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26FF" w14:textId="77777777" w:rsidR="00712C10" w:rsidRDefault="00631C8F">
      <w:pPr>
        <w:pStyle w:val="DefaultText"/>
        <w:rPr>
          <w:bCs/>
          <w:sz w:val="16"/>
        </w:rPr>
      </w:pPr>
      <w:r>
        <w:rPr>
          <w:bCs/>
          <w:sz w:val="16"/>
        </w:rPr>
        <w:tab/>
        <w:t>``’[=</w:t>
      </w:r>
    </w:p>
    <w:p w14:paraId="1AF5F1BC" w14:textId="77777777" w:rsidR="00445B69" w:rsidRDefault="0054390A">
      <w:pPr>
        <w:pStyle w:val="DefaultText"/>
        <w:rPr>
          <w:bCs/>
          <w:sz w:val="16"/>
        </w:rPr>
      </w:pPr>
      <w:r>
        <w:rPr>
          <w:bCs/>
          <w:noProof/>
          <w:sz w:val="16"/>
          <w:lang w:val="en-US"/>
        </w:rPr>
        <w:pict w14:anchorId="188BF0E0">
          <v:shapetype id="_x0000_t202" coordsize="21600,21600" o:spt="202" path="m,l,21600r21600,l21600,xe">
            <v:stroke joinstyle="miter"/>
            <v:path gradientshapeok="t" o:connecttype="rect"/>
          </v:shapetype>
          <v:shape id="_x0000_s1026" type="#_x0000_t202" style="position:absolute;margin-left:33.45pt;margin-top:-26.2pt;width:468pt;height:30.35pt;z-index:251651072">
            <v:textbox style="mso-next-textbox:#_x0000_s1026">
              <w:txbxContent>
                <w:p w14:paraId="1EA48244" w14:textId="77777777" w:rsidR="00E36671" w:rsidRDefault="00E36671">
                  <w:pPr>
                    <w:pStyle w:val="BodyText"/>
                  </w:pPr>
                  <w:r>
                    <w:t xml:space="preserve">WARNING: This is a legally binding document, </w:t>
                  </w:r>
                  <w:proofErr w:type="gramStart"/>
                  <w:r>
                    <w:t>Sign</w:t>
                  </w:r>
                  <w:proofErr w:type="gramEnd"/>
                  <w:r>
                    <w:t xml:space="preserve"> it</w:t>
                  </w:r>
                  <w:r>
                    <w:br/>
                    <w:t xml:space="preserve">only after you have read it completely </w:t>
                  </w:r>
                  <w:r w:rsidRPr="00767347">
                    <w:rPr>
                      <w:b/>
                    </w:rPr>
                    <w:t>(All 6 pages)</w:t>
                  </w:r>
                  <w:r w:rsidRPr="00767347">
                    <w:t xml:space="preserve"> </w:t>
                  </w:r>
                  <w:r>
                    <w:t xml:space="preserve">and agree to it </w:t>
                  </w:r>
                </w:p>
              </w:txbxContent>
            </v:textbox>
          </v:shape>
        </w:pict>
      </w:r>
    </w:p>
    <w:p w14:paraId="68477EC1" w14:textId="70A131EB" w:rsidR="00A423F6" w:rsidRPr="00A423F6" w:rsidRDefault="00445B69" w:rsidP="00AF1ACC">
      <w:pPr>
        <w:pStyle w:val="DefaultText"/>
        <w:jc w:val="center"/>
        <w:rPr>
          <w:spacing w:val="10"/>
          <w:sz w:val="18"/>
          <w:szCs w:val="18"/>
        </w:rPr>
      </w:pPr>
      <w:r w:rsidRPr="005D5834">
        <w:rPr>
          <w:b/>
          <w:bCs/>
          <w:spacing w:val="10"/>
          <w:sz w:val="28"/>
          <w:szCs w:val="28"/>
        </w:rPr>
        <w:t>ASSURED SHORTHOLD TENANCY AGREEMEN</w:t>
      </w:r>
      <w:r w:rsidR="00DF7D8F">
        <w:rPr>
          <w:b/>
          <w:bCs/>
          <w:spacing w:val="10"/>
          <w:sz w:val="28"/>
          <w:szCs w:val="28"/>
        </w:rPr>
        <w:t>T</w:t>
      </w:r>
      <w:r>
        <w:rPr>
          <w:b/>
          <w:bCs/>
          <w:spacing w:val="10"/>
          <w:sz w:val="32"/>
        </w:rPr>
        <w:br/>
      </w:r>
      <w:r w:rsidR="00AF1ACC" w:rsidRPr="00AF1ACC">
        <w:rPr>
          <w:spacing w:val="10"/>
          <w:sz w:val="22"/>
          <w:szCs w:val="22"/>
        </w:rPr>
        <w:t>for a furnished (</w:t>
      </w:r>
      <w:r w:rsidR="004C274F">
        <w:rPr>
          <w:spacing w:val="10"/>
          <w:sz w:val="22"/>
          <w:szCs w:val="22"/>
        </w:rPr>
        <w:t>u</w:t>
      </w:r>
      <w:r w:rsidR="00AF1ACC" w:rsidRPr="00AF1ACC">
        <w:rPr>
          <w:spacing w:val="10"/>
          <w:sz w:val="22"/>
          <w:szCs w:val="22"/>
        </w:rPr>
        <w:t>nfurnished) dwelling</w:t>
      </w:r>
      <w:r w:rsidR="00AF1ACC">
        <w:rPr>
          <w:spacing w:val="10"/>
          <w:sz w:val="18"/>
          <w:szCs w:val="18"/>
        </w:rPr>
        <w:t xml:space="preserve"> </w:t>
      </w:r>
    </w:p>
    <w:p w14:paraId="19D69A91" w14:textId="77777777" w:rsidR="00F3024A" w:rsidRDefault="00F3024A" w:rsidP="00F3024A">
      <w:pPr>
        <w:pStyle w:val="DefaultText"/>
        <w:jc w:val="center"/>
        <w:rPr>
          <w:sz w:val="18"/>
          <w:szCs w:val="18"/>
        </w:rPr>
      </w:pPr>
      <w:r>
        <w:rPr>
          <w:sz w:val="18"/>
          <w:szCs w:val="18"/>
        </w:rPr>
        <w:t>Reference to the word ‘Landlord’ in this Agreement will include an Agent or any other person acting on behalf of the Landlord</w:t>
      </w:r>
      <w:r>
        <w:rPr>
          <w:sz w:val="18"/>
          <w:szCs w:val="18"/>
        </w:rPr>
        <w:br/>
        <w:t xml:space="preserve">  Reference to ‘Tenant’ in this Agreement will include all relevant persons (</w:t>
      </w:r>
      <w:r w:rsidR="004C274F">
        <w:rPr>
          <w:sz w:val="18"/>
          <w:szCs w:val="18"/>
        </w:rPr>
        <w:t>J</w:t>
      </w:r>
      <w:r>
        <w:rPr>
          <w:sz w:val="18"/>
          <w:szCs w:val="18"/>
        </w:rPr>
        <w:t>ointly and severally) named within or associated with making this Agreement</w:t>
      </w:r>
    </w:p>
    <w:p w14:paraId="58F46818" w14:textId="77777777" w:rsidR="00F72688" w:rsidRDefault="0054390A">
      <w:pPr>
        <w:pStyle w:val="DefaultText"/>
        <w:jc w:val="center"/>
        <w:rPr>
          <w:sz w:val="20"/>
        </w:rPr>
      </w:pPr>
      <w:r>
        <w:rPr>
          <w:noProof/>
          <w:sz w:val="20"/>
          <w:lang w:val="en-US"/>
        </w:rPr>
        <w:pict w14:anchorId="4BA48DBA">
          <v:shape id="_x0000_s1042" type="#_x0000_t202" style="position:absolute;left:0;text-align:left;margin-left:33.45pt;margin-top:5.85pt;width:468pt;height:74.25pt;z-index:251656192">
            <v:textbox style="mso-next-textbox:#_x0000_s1042">
              <w:txbxContent>
                <w:p w14:paraId="5B0169A1" w14:textId="77777777" w:rsidR="00E36671" w:rsidRDefault="00E36671" w:rsidP="00F72688">
                  <w:pPr>
                    <w:pStyle w:val="DefaultText"/>
                    <w:jc w:val="center"/>
                    <w:rPr>
                      <w:sz w:val="20"/>
                    </w:rPr>
                  </w:pPr>
                </w:p>
                <w:p w14:paraId="603E2F23" w14:textId="77777777" w:rsidR="00E36671" w:rsidRPr="00F72688" w:rsidRDefault="00E36671" w:rsidP="00F72688">
                  <w:pPr>
                    <w:pStyle w:val="DefaultText"/>
                    <w:jc w:val="both"/>
                    <w:rPr>
                      <w:sz w:val="18"/>
                      <w:szCs w:val="18"/>
                    </w:rPr>
                  </w:pPr>
                  <w:r>
                    <w:rPr>
                      <w:sz w:val="18"/>
                      <w:szCs w:val="18"/>
                    </w:rPr>
                    <w:t xml:space="preserve">LANDLORD NAME: </w:t>
                  </w:r>
                  <w:r w:rsidRPr="00F72688">
                    <w:rPr>
                      <w:sz w:val="18"/>
                      <w:szCs w:val="18"/>
                    </w:rPr>
                    <w:t>..............................................................</w:t>
                  </w:r>
                  <w:r>
                    <w:rPr>
                      <w:sz w:val="18"/>
                      <w:szCs w:val="18"/>
                    </w:rPr>
                    <w:t>...........</w:t>
                  </w:r>
                  <w:r w:rsidRPr="00F72688">
                    <w:rPr>
                      <w:sz w:val="18"/>
                      <w:szCs w:val="18"/>
                    </w:rPr>
                    <w:t>......................</w:t>
                  </w:r>
                  <w:r>
                    <w:rPr>
                      <w:sz w:val="18"/>
                      <w:szCs w:val="18"/>
                    </w:rPr>
                    <w:t>......................…………</w:t>
                  </w:r>
                  <w:proofErr w:type="gramStart"/>
                  <w:r>
                    <w:rPr>
                      <w:sz w:val="18"/>
                      <w:szCs w:val="18"/>
                    </w:rPr>
                    <w:t>….…..</w:t>
                  </w:r>
                  <w:proofErr w:type="gramEnd"/>
                  <w:r>
                    <w:rPr>
                      <w:sz w:val="18"/>
                      <w:szCs w:val="18"/>
                    </w:rPr>
                    <w:t>…</w:t>
                  </w:r>
                </w:p>
                <w:p w14:paraId="4CA32FE6" w14:textId="77777777" w:rsidR="00E36671" w:rsidRPr="00F72688" w:rsidRDefault="00E36671" w:rsidP="00F72688">
                  <w:pPr>
                    <w:pStyle w:val="DefaultText"/>
                    <w:jc w:val="both"/>
                    <w:rPr>
                      <w:sz w:val="18"/>
                      <w:szCs w:val="18"/>
                    </w:rPr>
                  </w:pPr>
                  <w:r>
                    <w:rPr>
                      <w:sz w:val="18"/>
                      <w:szCs w:val="18"/>
                    </w:rPr>
                    <w:br/>
                    <w:t xml:space="preserve">LANDLORD </w:t>
                  </w:r>
                  <w:r w:rsidRPr="00F72688">
                    <w:rPr>
                      <w:sz w:val="18"/>
                      <w:szCs w:val="18"/>
                    </w:rPr>
                    <w:t>ADDRESS</w:t>
                  </w:r>
                  <w:r>
                    <w:rPr>
                      <w:sz w:val="18"/>
                      <w:szCs w:val="18"/>
                    </w:rPr>
                    <w:t>: ………………………………………………………</w:t>
                  </w:r>
                  <w:proofErr w:type="gramStart"/>
                  <w:r>
                    <w:rPr>
                      <w:sz w:val="18"/>
                      <w:szCs w:val="18"/>
                    </w:rPr>
                    <w:t>…..</w:t>
                  </w:r>
                  <w:proofErr w:type="gramEnd"/>
                  <w:r>
                    <w:rPr>
                      <w:sz w:val="18"/>
                      <w:szCs w:val="18"/>
                    </w:rPr>
                    <w:t>………………….………………...……</w:t>
                  </w:r>
                </w:p>
                <w:p w14:paraId="2B7170C2" w14:textId="77777777" w:rsidR="00E36671" w:rsidRPr="00F72688" w:rsidRDefault="00E36671" w:rsidP="00F72688">
                  <w:pPr>
                    <w:pStyle w:val="DefaultText"/>
                    <w:jc w:val="both"/>
                    <w:rPr>
                      <w:sz w:val="18"/>
                      <w:szCs w:val="18"/>
                    </w:rPr>
                  </w:pPr>
                  <w:r>
                    <w:rPr>
                      <w:sz w:val="18"/>
                      <w:szCs w:val="18"/>
                    </w:rPr>
                    <w:br/>
                    <w:t xml:space="preserve">LANDLORD </w:t>
                  </w:r>
                  <w:r w:rsidRPr="00F72688">
                    <w:rPr>
                      <w:sz w:val="18"/>
                      <w:szCs w:val="18"/>
                    </w:rPr>
                    <w:t xml:space="preserve">TEL </w:t>
                  </w:r>
                  <w:proofErr w:type="gramStart"/>
                  <w:r w:rsidRPr="00F72688">
                    <w:rPr>
                      <w:sz w:val="18"/>
                      <w:szCs w:val="18"/>
                    </w:rPr>
                    <w:t>NO:…</w:t>
                  </w:r>
                  <w:proofErr w:type="gramEnd"/>
                  <w:r w:rsidRPr="00F72688">
                    <w:rPr>
                      <w:sz w:val="18"/>
                      <w:szCs w:val="18"/>
                    </w:rPr>
                    <w:t>………….</w:t>
                  </w:r>
                  <w:r>
                    <w:rPr>
                      <w:sz w:val="18"/>
                      <w:szCs w:val="18"/>
                    </w:rPr>
                    <w:t>...</w:t>
                  </w:r>
                  <w:r w:rsidRPr="00F72688">
                    <w:rPr>
                      <w:sz w:val="18"/>
                      <w:szCs w:val="18"/>
                    </w:rPr>
                    <w:t>.....</w:t>
                  </w:r>
                  <w:r>
                    <w:rPr>
                      <w:sz w:val="18"/>
                      <w:szCs w:val="18"/>
                    </w:rPr>
                    <w:t xml:space="preserve">................................  </w:t>
                  </w:r>
                  <w:proofErr w:type="gramStart"/>
                  <w:r>
                    <w:rPr>
                      <w:sz w:val="18"/>
                      <w:szCs w:val="18"/>
                    </w:rPr>
                    <w:t>EMAIL</w:t>
                  </w:r>
                  <w:r w:rsidRPr="00F72688">
                    <w:rPr>
                      <w:sz w:val="18"/>
                      <w:szCs w:val="18"/>
                    </w:rPr>
                    <w:t>:…</w:t>
                  </w:r>
                  <w:proofErr w:type="gramEnd"/>
                  <w:r w:rsidRPr="00F72688">
                    <w:rPr>
                      <w:sz w:val="18"/>
                      <w:szCs w:val="18"/>
                    </w:rPr>
                    <w:t>………</w:t>
                  </w:r>
                  <w:r>
                    <w:rPr>
                      <w:sz w:val="18"/>
                      <w:szCs w:val="18"/>
                    </w:rPr>
                    <w:t>.</w:t>
                  </w:r>
                  <w:r w:rsidRPr="00F72688">
                    <w:rPr>
                      <w:sz w:val="18"/>
                      <w:szCs w:val="18"/>
                    </w:rPr>
                    <w:t>…………</w:t>
                  </w:r>
                  <w:r>
                    <w:rPr>
                      <w:sz w:val="18"/>
                      <w:szCs w:val="18"/>
                    </w:rPr>
                    <w:t>..</w:t>
                  </w:r>
                  <w:r w:rsidRPr="00F72688">
                    <w:rPr>
                      <w:sz w:val="18"/>
                      <w:szCs w:val="18"/>
                    </w:rPr>
                    <w:t>………………………</w:t>
                  </w:r>
                  <w:r>
                    <w:rPr>
                      <w:sz w:val="18"/>
                      <w:szCs w:val="18"/>
                    </w:rPr>
                    <w:t>……</w:t>
                  </w:r>
                </w:p>
                <w:p w14:paraId="39FF9306" w14:textId="77777777" w:rsidR="00E36671" w:rsidRDefault="00E36671"/>
              </w:txbxContent>
            </v:textbox>
          </v:shape>
        </w:pict>
      </w:r>
    </w:p>
    <w:p w14:paraId="334A3C22" w14:textId="77777777" w:rsidR="00F72688" w:rsidRDefault="00F72688" w:rsidP="00F72688">
      <w:pPr>
        <w:pStyle w:val="DefaultText"/>
        <w:rPr>
          <w:sz w:val="20"/>
        </w:rPr>
      </w:pPr>
    </w:p>
    <w:p w14:paraId="41F1AEE8" w14:textId="77777777" w:rsidR="00F72688" w:rsidRPr="0010087A" w:rsidRDefault="00F72688" w:rsidP="00F72688">
      <w:pPr>
        <w:pStyle w:val="DefaultText"/>
        <w:rPr>
          <w:b/>
          <w:sz w:val="18"/>
          <w:szCs w:val="18"/>
        </w:rPr>
      </w:pPr>
      <w:r w:rsidRPr="0010087A">
        <w:rPr>
          <w:b/>
          <w:sz w:val="18"/>
          <w:szCs w:val="18"/>
        </w:rPr>
        <w:t xml:space="preserve">A </w:t>
      </w:r>
    </w:p>
    <w:p w14:paraId="6FCFC9DA" w14:textId="77777777" w:rsidR="00F72688" w:rsidRDefault="00F72688" w:rsidP="00F72688">
      <w:pPr>
        <w:pStyle w:val="DefaultText"/>
        <w:rPr>
          <w:b/>
          <w:szCs w:val="24"/>
        </w:rPr>
      </w:pPr>
    </w:p>
    <w:p w14:paraId="117FACA8" w14:textId="77777777" w:rsidR="00F72688" w:rsidRDefault="00F72688" w:rsidP="00F72688">
      <w:pPr>
        <w:pStyle w:val="DefaultText"/>
        <w:rPr>
          <w:b/>
          <w:szCs w:val="24"/>
        </w:rPr>
      </w:pPr>
    </w:p>
    <w:p w14:paraId="6A0F5144" w14:textId="77777777" w:rsidR="00F72688" w:rsidRDefault="00F72688" w:rsidP="00F72688">
      <w:pPr>
        <w:pStyle w:val="DefaultText"/>
        <w:rPr>
          <w:b/>
          <w:szCs w:val="24"/>
        </w:rPr>
      </w:pPr>
    </w:p>
    <w:p w14:paraId="68AD8C4C" w14:textId="77777777" w:rsidR="00F72688" w:rsidRDefault="0054390A" w:rsidP="00F72688">
      <w:pPr>
        <w:pStyle w:val="DefaultText"/>
        <w:rPr>
          <w:b/>
          <w:szCs w:val="24"/>
        </w:rPr>
      </w:pPr>
      <w:r>
        <w:rPr>
          <w:noProof/>
          <w:sz w:val="20"/>
          <w:lang w:val="en-US"/>
        </w:rPr>
        <w:pict w14:anchorId="02DDF5EF">
          <v:shape id="_x0000_s1043" type="#_x0000_t202" style="position:absolute;margin-left:33.45pt;margin-top:9.7pt;width:468pt;height:1in;z-index:251657216">
            <v:textbox style="mso-next-textbox:#_x0000_s1043">
              <w:txbxContent>
                <w:p w14:paraId="6141CB07" w14:textId="77777777" w:rsidR="00E36671" w:rsidRDefault="00E36671" w:rsidP="00F72688">
                  <w:pPr>
                    <w:pStyle w:val="DefaultText"/>
                    <w:jc w:val="both"/>
                    <w:rPr>
                      <w:sz w:val="18"/>
                      <w:szCs w:val="18"/>
                    </w:rPr>
                  </w:pPr>
                  <w:r w:rsidRPr="00B633C1">
                    <w:rPr>
                      <w:sz w:val="18"/>
                      <w:szCs w:val="18"/>
                    </w:rPr>
                    <w:t>TENANT(S)</w:t>
                  </w:r>
                  <w:r>
                    <w:rPr>
                      <w:sz w:val="18"/>
                      <w:szCs w:val="18"/>
                    </w:rPr>
                    <w:t xml:space="preserve"> Jointly and Severally</w:t>
                  </w:r>
                  <w:r w:rsidRPr="00B633C1">
                    <w:rPr>
                      <w:sz w:val="18"/>
                      <w:szCs w:val="18"/>
                    </w:rPr>
                    <w:t xml:space="preserve">    </w:t>
                  </w:r>
                </w:p>
                <w:p w14:paraId="3416B80A" w14:textId="77777777" w:rsidR="00E36671" w:rsidRPr="00B633C1" w:rsidRDefault="00E36671" w:rsidP="00F72688">
                  <w:pPr>
                    <w:pStyle w:val="DefaultText"/>
                    <w:jc w:val="both"/>
                    <w:rPr>
                      <w:sz w:val="18"/>
                      <w:szCs w:val="18"/>
                    </w:rPr>
                  </w:pPr>
                </w:p>
                <w:p w14:paraId="669F3212" w14:textId="77777777" w:rsidR="00E36671" w:rsidRPr="00B633C1" w:rsidRDefault="00E36671" w:rsidP="00F72688">
                  <w:pPr>
                    <w:pStyle w:val="DefaultText"/>
                    <w:jc w:val="both"/>
                    <w:rPr>
                      <w:sz w:val="18"/>
                      <w:szCs w:val="18"/>
                    </w:rPr>
                  </w:pPr>
                  <w:r>
                    <w:rPr>
                      <w:sz w:val="18"/>
                      <w:szCs w:val="18"/>
                    </w:rPr>
                    <w:t>(</w:t>
                  </w:r>
                  <w:proofErr w:type="gramStart"/>
                  <w:r>
                    <w:rPr>
                      <w:sz w:val="18"/>
                      <w:szCs w:val="18"/>
                    </w:rPr>
                    <w:t>1</w:t>
                  </w:r>
                  <w:r w:rsidRPr="00B633C1">
                    <w:rPr>
                      <w:sz w:val="18"/>
                      <w:szCs w:val="18"/>
                    </w:rPr>
                    <w:t>)..........................................</w:t>
                  </w:r>
                  <w:r>
                    <w:rPr>
                      <w:sz w:val="18"/>
                      <w:szCs w:val="18"/>
                    </w:rPr>
                    <w:t>..</w:t>
                  </w:r>
                  <w:r w:rsidRPr="00B633C1">
                    <w:rPr>
                      <w:sz w:val="18"/>
                      <w:szCs w:val="18"/>
                    </w:rPr>
                    <w:t>......</w:t>
                  </w:r>
                  <w:r>
                    <w:rPr>
                      <w:sz w:val="18"/>
                      <w:szCs w:val="18"/>
                    </w:rPr>
                    <w:t>..................................</w:t>
                  </w:r>
                  <w:proofErr w:type="gramEnd"/>
                  <w:r>
                    <w:rPr>
                      <w:sz w:val="20"/>
                    </w:rPr>
                    <w:t>(2) ......</w:t>
                  </w:r>
                  <w:r w:rsidRPr="00B633C1">
                    <w:rPr>
                      <w:sz w:val="18"/>
                      <w:szCs w:val="18"/>
                    </w:rPr>
                    <w:t>...................</w:t>
                  </w:r>
                  <w:r>
                    <w:rPr>
                      <w:sz w:val="18"/>
                      <w:szCs w:val="18"/>
                    </w:rPr>
                    <w:t>..</w:t>
                  </w:r>
                  <w:r w:rsidRPr="00B633C1">
                    <w:rPr>
                      <w:sz w:val="18"/>
                      <w:szCs w:val="18"/>
                    </w:rPr>
                    <w:t>.....</w:t>
                  </w:r>
                  <w:r>
                    <w:rPr>
                      <w:sz w:val="18"/>
                      <w:szCs w:val="18"/>
                    </w:rPr>
                    <w:t>.......</w:t>
                  </w:r>
                  <w:r w:rsidRPr="00B633C1">
                    <w:rPr>
                      <w:sz w:val="18"/>
                      <w:szCs w:val="18"/>
                    </w:rPr>
                    <w:t>..</w:t>
                  </w:r>
                  <w:r>
                    <w:rPr>
                      <w:sz w:val="18"/>
                      <w:szCs w:val="18"/>
                    </w:rPr>
                    <w:t>..</w:t>
                  </w:r>
                  <w:r w:rsidRPr="00B633C1">
                    <w:rPr>
                      <w:sz w:val="18"/>
                      <w:szCs w:val="18"/>
                    </w:rPr>
                    <w:t>.</w:t>
                  </w:r>
                  <w:r>
                    <w:rPr>
                      <w:sz w:val="18"/>
                      <w:szCs w:val="18"/>
                    </w:rPr>
                    <w:t>.</w:t>
                  </w:r>
                  <w:r w:rsidRPr="00B633C1">
                    <w:rPr>
                      <w:sz w:val="18"/>
                      <w:szCs w:val="18"/>
                    </w:rPr>
                    <w:t>.</w:t>
                  </w:r>
                  <w:r>
                    <w:rPr>
                      <w:sz w:val="18"/>
                      <w:szCs w:val="18"/>
                    </w:rPr>
                    <w:t>...................</w:t>
                  </w:r>
                  <w:r w:rsidRPr="00B633C1">
                    <w:rPr>
                      <w:sz w:val="18"/>
                      <w:szCs w:val="18"/>
                    </w:rPr>
                    <w:t xml:space="preserve">..................      </w:t>
                  </w:r>
                </w:p>
                <w:p w14:paraId="0450BF99" w14:textId="77777777" w:rsidR="00E36671" w:rsidRPr="00B633C1" w:rsidRDefault="00E36671" w:rsidP="00F72688">
                  <w:pPr>
                    <w:pStyle w:val="DefaultText"/>
                    <w:jc w:val="both"/>
                    <w:rPr>
                      <w:sz w:val="18"/>
                      <w:szCs w:val="18"/>
                    </w:rPr>
                  </w:pPr>
                  <w:r w:rsidRPr="00B633C1">
                    <w:rPr>
                      <w:sz w:val="18"/>
                      <w:szCs w:val="18"/>
                    </w:rPr>
                    <w:tab/>
                  </w:r>
                </w:p>
                <w:p w14:paraId="28D30901" w14:textId="77777777" w:rsidR="00E36671" w:rsidRPr="00B633C1" w:rsidRDefault="00E36671" w:rsidP="00F72688">
                  <w:pPr>
                    <w:pStyle w:val="DefaultText"/>
                    <w:jc w:val="both"/>
                    <w:rPr>
                      <w:sz w:val="18"/>
                      <w:szCs w:val="18"/>
                    </w:rPr>
                  </w:pPr>
                  <w:r>
                    <w:rPr>
                      <w:sz w:val="18"/>
                      <w:szCs w:val="18"/>
                    </w:rPr>
                    <w:t>(</w:t>
                  </w:r>
                  <w:proofErr w:type="gramStart"/>
                  <w:r>
                    <w:rPr>
                      <w:sz w:val="18"/>
                      <w:szCs w:val="18"/>
                    </w:rPr>
                    <w:t>3</w:t>
                  </w:r>
                  <w:r w:rsidRPr="00B633C1">
                    <w:rPr>
                      <w:sz w:val="18"/>
                      <w:szCs w:val="18"/>
                    </w:rPr>
                    <w:t>)............................................</w:t>
                  </w:r>
                  <w:r>
                    <w:rPr>
                      <w:sz w:val="18"/>
                      <w:szCs w:val="18"/>
                    </w:rPr>
                    <w:t>.</w:t>
                  </w:r>
                  <w:r w:rsidRPr="00B633C1">
                    <w:rPr>
                      <w:sz w:val="18"/>
                      <w:szCs w:val="18"/>
                    </w:rPr>
                    <w:t>....</w:t>
                  </w:r>
                  <w:r>
                    <w:rPr>
                      <w:sz w:val="18"/>
                      <w:szCs w:val="18"/>
                    </w:rPr>
                    <w:t>...................................</w:t>
                  </w:r>
                  <w:proofErr w:type="gramEnd"/>
                  <w:r>
                    <w:rPr>
                      <w:sz w:val="20"/>
                    </w:rPr>
                    <w:t>(4) ......</w:t>
                  </w:r>
                  <w:r w:rsidRPr="00B633C1">
                    <w:rPr>
                      <w:sz w:val="18"/>
                      <w:szCs w:val="18"/>
                    </w:rPr>
                    <w:t>.................</w:t>
                  </w:r>
                  <w:r>
                    <w:rPr>
                      <w:sz w:val="18"/>
                      <w:szCs w:val="18"/>
                    </w:rPr>
                    <w:t>..</w:t>
                  </w:r>
                  <w:r w:rsidRPr="00B633C1">
                    <w:rPr>
                      <w:sz w:val="18"/>
                      <w:szCs w:val="18"/>
                    </w:rPr>
                    <w:t>..........</w:t>
                  </w:r>
                  <w:r>
                    <w:rPr>
                      <w:sz w:val="18"/>
                      <w:szCs w:val="18"/>
                    </w:rPr>
                    <w:t>.......</w:t>
                  </w:r>
                  <w:r w:rsidRPr="00B633C1">
                    <w:rPr>
                      <w:sz w:val="18"/>
                      <w:szCs w:val="18"/>
                    </w:rPr>
                    <w:t>.</w:t>
                  </w:r>
                  <w:r>
                    <w:rPr>
                      <w:sz w:val="18"/>
                      <w:szCs w:val="18"/>
                    </w:rPr>
                    <w:t>......................</w:t>
                  </w:r>
                  <w:r w:rsidRPr="00B633C1">
                    <w:rPr>
                      <w:sz w:val="18"/>
                      <w:szCs w:val="18"/>
                    </w:rPr>
                    <w:t>..................</w:t>
                  </w:r>
                </w:p>
              </w:txbxContent>
            </v:textbox>
          </v:shape>
        </w:pict>
      </w:r>
    </w:p>
    <w:p w14:paraId="64EC1D58" w14:textId="77777777" w:rsidR="00F72688" w:rsidRDefault="00F72688" w:rsidP="00F72688">
      <w:pPr>
        <w:pStyle w:val="DefaultText"/>
        <w:rPr>
          <w:b/>
          <w:szCs w:val="24"/>
        </w:rPr>
      </w:pPr>
    </w:p>
    <w:p w14:paraId="512E9BB9" w14:textId="77777777" w:rsidR="005D5834" w:rsidRPr="0010087A" w:rsidRDefault="00F72688" w:rsidP="00F72688">
      <w:pPr>
        <w:pStyle w:val="DefaultText"/>
        <w:rPr>
          <w:b/>
          <w:sz w:val="18"/>
          <w:szCs w:val="18"/>
        </w:rPr>
      </w:pPr>
      <w:r w:rsidRPr="0010087A">
        <w:rPr>
          <w:b/>
          <w:sz w:val="18"/>
          <w:szCs w:val="18"/>
        </w:rPr>
        <w:t>B</w:t>
      </w:r>
      <w:r w:rsidR="005D5834" w:rsidRPr="0010087A">
        <w:rPr>
          <w:b/>
          <w:sz w:val="18"/>
          <w:szCs w:val="18"/>
        </w:rPr>
        <w:t xml:space="preserve"> </w:t>
      </w:r>
    </w:p>
    <w:p w14:paraId="0418F17C" w14:textId="77777777" w:rsidR="005D5834" w:rsidRDefault="005D5834" w:rsidP="00F72688">
      <w:pPr>
        <w:pStyle w:val="DefaultText"/>
        <w:rPr>
          <w:b/>
          <w:szCs w:val="24"/>
        </w:rPr>
      </w:pPr>
    </w:p>
    <w:p w14:paraId="4BF4DD64" w14:textId="77777777" w:rsidR="005D5834" w:rsidRDefault="005D5834" w:rsidP="00F72688">
      <w:pPr>
        <w:pStyle w:val="DefaultText"/>
        <w:rPr>
          <w:b/>
          <w:szCs w:val="24"/>
        </w:rPr>
      </w:pPr>
    </w:p>
    <w:p w14:paraId="0BDE19C7" w14:textId="77777777" w:rsidR="005D5834" w:rsidRDefault="005D5834" w:rsidP="00F72688">
      <w:pPr>
        <w:pStyle w:val="DefaultText"/>
        <w:rPr>
          <w:b/>
          <w:szCs w:val="24"/>
        </w:rPr>
      </w:pPr>
    </w:p>
    <w:p w14:paraId="628F8F9A" w14:textId="77777777" w:rsidR="00A5709E" w:rsidRDefault="0054390A" w:rsidP="005D5834">
      <w:pPr>
        <w:pStyle w:val="DefaultText"/>
        <w:rPr>
          <w:b/>
          <w:szCs w:val="24"/>
        </w:rPr>
      </w:pPr>
      <w:r>
        <w:rPr>
          <w:b/>
          <w:noProof/>
          <w:szCs w:val="24"/>
          <w:lang w:val="en-US"/>
        </w:rPr>
        <w:pict w14:anchorId="183091BE">
          <v:shape id="_x0000_s1050" type="#_x0000_t202" style="position:absolute;margin-left:33.45pt;margin-top:3.8pt;width:468pt;height:88.05pt;z-index:251659264">
            <v:textbox style="mso-next-textbox:#_x0000_s1050">
              <w:txbxContent>
                <w:p w14:paraId="6DDA1C6F" w14:textId="77777777" w:rsidR="00E36671" w:rsidRPr="00B633C1" w:rsidRDefault="00E36671" w:rsidP="005D5834">
                  <w:pPr>
                    <w:pStyle w:val="DefaultText"/>
                    <w:jc w:val="both"/>
                    <w:rPr>
                      <w:sz w:val="18"/>
                      <w:szCs w:val="18"/>
                    </w:rPr>
                  </w:pPr>
                  <w:r w:rsidRPr="00B633C1">
                    <w:rPr>
                      <w:sz w:val="18"/>
                      <w:szCs w:val="18"/>
                    </w:rPr>
                    <w:t>TENANCY The Landlord agrees to let and the Tenant(s) agree(s) to take the dwelling (“the Prem</w:t>
                  </w:r>
                  <w:r>
                    <w:rPr>
                      <w:sz w:val="18"/>
                      <w:szCs w:val="18"/>
                    </w:rPr>
                    <w:t>ises”) known as and situated at</w:t>
                  </w:r>
                </w:p>
                <w:p w14:paraId="6381B546" w14:textId="77777777" w:rsidR="00E36671" w:rsidRPr="00B633C1" w:rsidRDefault="00E36671" w:rsidP="005D5834">
                  <w:pPr>
                    <w:pStyle w:val="DefaultText"/>
                    <w:jc w:val="both"/>
                    <w:rPr>
                      <w:sz w:val="18"/>
                      <w:szCs w:val="18"/>
                    </w:rPr>
                  </w:pPr>
                  <w:r w:rsidRPr="00B633C1">
                    <w:rPr>
                      <w:sz w:val="18"/>
                      <w:szCs w:val="18"/>
                    </w:rPr>
                    <w:t>ADDRESS</w:t>
                  </w:r>
                  <w:r>
                    <w:rPr>
                      <w:sz w:val="18"/>
                      <w:szCs w:val="18"/>
                    </w:rPr>
                    <w:t>:</w:t>
                  </w:r>
                  <w:r w:rsidRPr="00B633C1">
                    <w:rPr>
                      <w:sz w:val="18"/>
                      <w:szCs w:val="18"/>
                    </w:rPr>
                    <w:br/>
                  </w:r>
                </w:p>
                <w:p w14:paraId="02142E74" w14:textId="77777777" w:rsidR="00E36671" w:rsidRPr="00B633C1" w:rsidRDefault="00E36671" w:rsidP="003937B5">
                  <w:pPr>
                    <w:pStyle w:val="DefaultText"/>
                    <w:jc w:val="both"/>
                    <w:rPr>
                      <w:sz w:val="18"/>
                      <w:szCs w:val="18"/>
                    </w:rPr>
                  </w:pPr>
                  <w:r>
                    <w:rPr>
                      <w:sz w:val="18"/>
                      <w:szCs w:val="18"/>
                    </w:rPr>
                    <w:t>For a fixed term from _____</w:t>
                  </w:r>
                  <w:r w:rsidRPr="00B633C1">
                    <w:rPr>
                      <w:sz w:val="18"/>
                      <w:szCs w:val="18"/>
                    </w:rPr>
                    <w:t xml:space="preserve"> </w:t>
                  </w:r>
                  <w:r>
                    <w:rPr>
                      <w:sz w:val="18"/>
                      <w:szCs w:val="18"/>
                    </w:rPr>
                    <w:t>day of ___________________ 20___ to _____ day of __________________</w:t>
                  </w:r>
                  <w:r w:rsidRPr="00B633C1">
                    <w:rPr>
                      <w:sz w:val="18"/>
                      <w:szCs w:val="18"/>
                    </w:rPr>
                    <w:t xml:space="preserve"> 20</w:t>
                  </w:r>
                  <w:r>
                    <w:rPr>
                      <w:sz w:val="18"/>
                      <w:szCs w:val="18"/>
                    </w:rPr>
                    <w:t>___</w:t>
                  </w:r>
                </w:p>
                <w:p w14:paraId="5B46BA75" w14:textId="77777777" w:rsidR="00E36671" w:rsidRPr="00B633C1" w:rsidRDefault="00E36671" w:rsidP="005D5834">
                  <w:pPr>
                    <w:pStyle w:val="DefaultText"/>
                    <w:jc w:val="both"/>
                    <w:rPr>
                      <w:sz w:val="18"/>
                      <w:szCs w:val="18"/>
                    </w:rPr>
                  </w:pPr>
                </w:p>
                <w:p w14:paraId="436BFBB0" w14:textId="77777777" w:rsidR="00E36671" w:rsidRPr="00B633C1" w:rsidRDefault="00E36671" w:rsidP="003937B5">
                  <w:pPr>
                    <w:rPr>
                      <w:sz w:val="18"/>
                      <w:szCs w:val="18"/>
                    </w:rPr>
                  </w:pPr>
                  <w:r w:rsidRPr="00B633C1">
                    <w:rPr>
                      <w:sz w:val="18"/>
                      <w:szCs w:val="18"/>
                    </w:rPr>
                    <w:t>RENT</w:t>
                  </w:r>
                  <w:r>
                    <w:rPr>
                      <w:sz w:val="18"/>
                      <w:szCs w:val="18"/>
                    </w:rPr>
                    <w:t xml:space="preserve">:  </w:t>
                  </w:r>
                  <w:r w:rsidRPr="00B633C1">
                    <w:rPr>
                      <w:sz w:val="18"/>
                      <w:szCs w:val="18"/>
                    </w:rPr>
                    <w:t xml:space="preserve">£                  </w:t>
                  </w:r>
                  <w:r>
                    <w:rPr>
                      <w:sz w:val="18"/>
                      <w:szCs w:val="18"/>
                    </w:rPr>
                    <w:t xml:space="preserve">    </w:t>
                  </w:r>
                  <w:r w:rsidRPr="00B633C1">
                    <w:rPr>
                      <w:sz w:val="18"/>
                      <w:szCs w:val="18"/>
                    </w:rPr>
                    <w:t>payable in ad</w:t>
                  </w:r>
                  <w:r>
                    <w:rPr>
                      <w:sz w:val="18"/>
                      <w:szCs w:val="18"/>
                    </w:rPr>
                    <w:t>vance every calendar month</w:t>
                  </w:r>
                </w:p>
                <w:p w14:paraId="20A36FF9" w14:textId="77777777" w:rsidR="00E36671" w:rsidRPr="00B633C1" w:rsidRDefault="00E36671" w:rsidP="005D5834">
                  <w:pPr>
                    <w:pStyle w:val="DefaultText"/>
                    <w:jc w:val="both"/>
                    <w:rPr>
                      <w:sz w:val="18"/>
                      <w:szCs w:val="18"/>
                    </w:rPr>
                  </w:pPr>
                  <w:r w:rsidRPr="00B633C1">
                    <w:rPr>
                      <w:sz w:val="18"/>
                      <w:szCs w:val="18"/>
                    </w:rPr>
                    <w:br/>
                  </w:r>
                </w:p>
              </w:txbxContent>
            </v:textbox>
          </v:shape>
        </w:pict>
      </w:r>
    </w:p>
    <w:p w14:paraId="3884FC82" w14:textId="77777777" w:rsidR="005D5834" w:rsidRPr="0010087A" w:rsidRDefault="0054390A" w:rsidP="005D5834">
      <w:pPr>
        <w:pStyle w:val="DefaultText"/>
        <w:rPr>
          <w:b/>
          <w:sz w:val="18"/>
          <w:szCs w:val="18"/>
        </w:rPr>
      </w:pPr>
      <w:r>
        <w:rPr>
          <w:noProof/>
          <w:sz w:val="18"/>
          <w:szCs w:val="18"/>
          <w:lang w:val="en-US"/>
        </w:rPr>
        <w:pict w14:anchorId="1A53D72E">
          <v:shape id="_x0000_s1045" type="#_x0000_t202" style="position:absolute;margin-left:60.45pt;margin-top:8.25pt;width:414pt;height:36pt;z-index:251658240">
            <v:textbox style="mso-next-textbox:#_x0000_s1045">
              <w:txbxContent>
                <w:p w14:paraId="045D71A1" w14:textId="77777777" w:rsidR="00E36671" w:rsidRDefault="00E36671" w:rsidP="005D5834"/>
              </w:txbxContent>
            </v:textbox>
          </v:shape>
        </w:pict>
      </w:r>
      <w:r w:rsidR="005D5834" w:rsidRPr="0010087A">
        <w:rPr>
          <w:b/>
          <w:sz w:val="18"/>
          <w:szCs w:val="18"/>
        </w:rPr>
        <w:t xml:space="preserve">C </w:t>
      </w:r>
    </w:p>
    <w:p w14:paraId="60D7E0D7" w14:textId="77777777" w:rsidR="005D5834" w:rsidRDefault="005D5834" w:rsidP="005D5834">
      <w:pPr>
        <w:pStyle w:val="DefaultText"/>
        <w:rPr>
          <w:sz w:val="20"/>
        </w:rPr>
      </w:pPr>
    </w:p>
    <w:p w14:paraId="54D97B3C" w14:textId="77777777" w:rsidR="005D5834" w:rsidRDefault="005D5834" w:rsidP="005D5834">
      <w:pPr>
        <w:pStyle w:val="DefaultText"/>
        <w:rPr>
          <w:sz w:val="20"/>
        </w:rPr>
      </w:pPr>
    </w:p>
    <w:p w14:paraId="3659928D" w14:textId="77777777" w:rsidR="005D5834" w:rsidRDefault="005D5834" w:rsidP="005D5834">
      <w:pPr>
        <w:pStyle w:val="DefaultText"/>
        <w:rPr>
          <w:sz w:val="20"/>
        </w:rPr>
      </w:pPr>
    </w:p>
    <w:p w14:paraId="2557F853" w14:textId="77777777" w:rsidR="005D5834" w:rsidRDefault="005D5834" w:rsidP="005D5834">
      <w:pPr>
        <w:pStyle w:val="DefaultText"/>
        <w:rPr>
          <w:sz w:val="20"/>
        </w:rPr>
      </w:pPr>
    </w:p>
    <w:p w14:paraId="3ADE5E78" w14:textId="77777777" w:rsidR="00A5709E" w:rsidRDefault="00A5709E" w:rsidP="005D5834">
      <w:pPr>
        <w:pStyle w:val="DefaultText"/>
        <w:rPr>
          <w:sz w:val="20"/>
        </w:rPr>
      </w:pPr>
    </w:p>
    <w:p w14:paraId="7FDB0505" w14:textId="77777777" w:rsidR="005D5834" w:rsidRDefault="005D5834" w:rsidP="005D5834">
      <w:pPr>
        <w:pStyle w:val="DefaultText"/>
        <w:rPr>
          <w:sz w:val="20"/>
        </w:rPr>
      </w:pPr>
    </w:p>
    <w:p w14:paraId="105C9272" w14:textId="77777777" w:rsidR="00645A9B" w:rsidRDefault="00645A9B" w:rsidP="003937B5">
      <w:pPr>
        <w:pStyle w:val="DefaultText"/>
        <w:rPr>
          <w:sz w:val="18"/>
          <w:szCs w:val="18"/>
        </w:rPr>
      </w:pPr>
    </w:p>
    <w:p w14:paraId="4A6ADC2E" w14:textId="77777777" w:rsidR="00445B69" w:rsidRPr="00B633C1" w:rsidRDefault="00445B69" w:rsidP="003937B5">
      <w:pPr>
        <w:pStyle w:val="DefaultText"/>
        <w:rPr>
          <w:sz w:val="18"/>
          <w:szCs w:val="18"/>
        </w:rPr>
      </w:pPr>
      <w:r w:rsidRPr="00B633C1">
        <w:rPr>
          <w:sz w:val="18"/>
          <w:szCs w:val="18"/>
        </w:rPr>
        <w:t>1.    The Landlord lets and the Tenant(s) take(s) the premises for the term specified above.</w:t>
      </w:r>
    </w:p>
    <w:p w14:paraId="008DB678" w14:textId="77777777" w:rsidR="00445B69" w:rsidRPr="00B633C1" w:rsidRDefault="0054390A" w:rsidP="00DE744F">
      <w:pPr>
        <w:pStyle w:val="DefaultText"/>
        <w:ind w:left="426" w:hanging="426"/>
        <w:rPr>
          <w:sz w:val="18"/>
          <w:szCs w:val="18"/>
        </w:rPr>
      </w:pPr>
      <w:r>
        <w:rPr>
          <w:noProof/>
          <w:sz w:val="18"/>
          <w:szCs w:val="18"/>
          <w:lang w:val="en-US"/>
        </w:rPr>
        <w:pict w14:anchorId="1D72D030">
          <v:shape id="_x0000_s1031" type="#_x0000_t202" style="position:absolute;left:0;text-align:left;margin-left:254.7pt;margin-top:14.95pt;width:246.75pt;height:17.35pt;z-index:251652096">
            <v:textbox style="mso-next-textbox:#_x0000_s1031">
              <w:txbxContent>
                <w:p w14:paraId="2595AD97" w14:textId="77777777" w:rsidR="00E36671" w:rsidRPr="000579CF" w:rsidRDefault="00E36671">
                  <w:pPr>
                    <w:rPr>
                      <w:sz w:val="18"/>
                      <w:szCs w:val="18"/>
                    </w:rPr>
                  </w:pPr>
                  <w:r w:rsidRPr="000579CF">
                    <w:rPr>
                      <w:sz w:val="18"/>
                      <w:szCs w:val="18"/>
                    </w:rPr>
                    <w:t xml:space="preserve">         </w:t>
                  </w:r>
                  <w:r>
                    <w:rPr>
                      <w:sz w:val="18"/>
                      <w:szCs w:val="18"/>
                    </w:rPr>
                    <w:t xml:space="preserve"> </w:t>
                  </w:r>
                  <w:r w:rsidRPr="000579CF">
                    <w:rPr>
                      <w:sz w:val="18"/>
                      <w:szCs w:val="18"/>
                    </w:rPr>
                    <w:t xml:space="preserve">   day of                                      </w:t>
                  </w:r>
                  <w:r>
                    <w:rPr>
                      <w:sz w:val="18"/>
                      <w:szCs w:val="18"/>
                    </w:rPr>
                    <w:t xml:space="preserve">   </w:t>
                  </w:r>
                  <w:r w:rsidRPr="000579CF">
                    <w:rPr>
                      <w:sz w:val="18"/>
                      <w:szCs w:val="18"/>
                    </w:rPr>
                    <w:t xml:space="preserve">   </w:t>
                  </w:r>
                  <w:r>
                    <w:rPr>
                      <w:sz w:val="18"/>
                      <w:szCs w:val="18"/>
                    </w:rPr>
                    <w:t xml:space="preserve">   </w:t>
                  </w:r>
                  <w:r w:rsidRPr="000579CF">
                    <w:rPr>
                      <w:sz w:val="18"/>
                      <w:szCs w:val="18"/>
                    </w:rPr>
                    <w:t xml:space="preserve"> </w:t>
                  </w:r>
                  <w:r>
                    <w:rPr>
                      <w:sz w:val="18"/>
                      <w:szCs w:val="18"/>
                    </w:rPr>
                    <w:t xml:space="preserve"> </w:t>
                  </w:r>
                  <w:r w:rsidRPr="000579CF">
                    <w:rPr>
                      <w:sz w:val="18"/>
                      <w:szCs w:val="18"/>
                    </w:rPr>
                    <w:t>20</w:t>
                  </w:r>
                </w:p>
              </w:txbxContent>
            </v:textbox>
          </v:shape>
        </w:pict>
      </w:r>
      <w:r w:rsidR="00445B69" w:rsidRPr="00B633C1">
        <w:rPr>
          <w:sz w:val="18"/>
          <w:szCs w:val="18"/>
        </w:rPr>
        <w:t>2.    This Agreement is intended to create an Assured Shorthold Tenancy as defined in Section</w:t>
      </w:r>
      <w:r w:rsidR="00DE744F">
        <w:rPr>
          <w:sz w:val="18"/>
          <w:szCs w:val="18"/>
        </w:rPr>
        <w:t xml:space="preserve"> 19A of the Housing Act 1988 as </w:t>
      </w:r>
      <w:r w:rsidR="00445B69" w:rsidRPr="00B633C1">
        <w:rPr>
          <w:sz w:val="18"/>
          <w:szCs w:val="18"/>
        </w:rPr>
        <w:t>amended by the Housing Act 1996 and 2004.</w:t>
      </w:r>
    </w:p>
    <w:p w14:paraId="579DC055" w14:textId="77777777" w:rsidR="00445B69" w:rsidRPr="00B633C1" w:rsidRDefault="00445B69">
      <w:pPr>
        <w:pStyle w:val="DefaultText"/>
        <w:rPr>
          <w:sz w:val="18"/>
          <w:szCs w:val="18"/>
        </w:rPr>
      </w:pPr>
      <w:r w:rsidRPr="00B633C1">
        <w:rPr>
          <w:sz w:val="18"/>
          <w:szCs w:val="18"/>
        </w:rPr>
        <w:t xml:space="preserve">3.    The Tenant(s) shall pay the first full payment of rent on the                                      </w:t>
      </w:r>
    </w:p>
    <w:p w14:paraId="59E85332" w14:textId="77777777" w:rsidR="00445B69" w:rsidRPr="00B633C1" w:rsidRDefault="00445B69">
      <w:pPr>
        <w:pStyle w:val="DefaultText"/>
        <w:rPr>
          <w:sz w:val="18"/>
          <w:szCs w:val="18"/>
        </w:rPr>
      </w:pPr>
      <w:r w:rsidRPr="00B633C1">
        <w:rPr>
          <w:sz w:val="18"/>
          <w:szCs w:val="18"/>
        </w:rPr>
        <w:t>4.    This Tenancy does/does not include the use of any off-street parking</w:t>
      </w:r>
      <w:r w:rsidR="00075F44">
        <w:rPr>
          <w:sz w:val="18"/>
          <w:szCs w:val="18"/>
        </w:rPr>
        <w:t xml:space="preserve"> or garage</w:t>
      </w:r>
      <w:r w:rsidRPr="00B633C1">
        <w:rPr>
          <w:sz w:val="18"/>
          <w:szCs w:val="18"/>
        </w:rPr>
        <w:br/>
        <w:t xml:space="preserve">5.    </w:t>
      </w:r>
      <w:r w:rsidR="00D56A98">
        <w:rPr>
          <w:sz w:val="18"/>
          <w:szCs w:val="18"/>
        </w:rPr>
        <w:t>This T</w:t>
      </w:r>
      <w:r w:rsidRPr="00B633C1">
        <w:rPr>
          <w:sz w:val="18"/>
          <w:szCs w:val="18"/>
        </w:rPr>
        <w:t xml:space="preserve">enancy does/does not </w:t>
      </w:r>
      <w:r w:rsidRPr="00B633C1">
        <w:rPr>
          <w:i/>
          <w:iCs/>
          <w:sz w:val="18"/>
          <w:szCs w:val="18"/>
        </w:rPr>
        <w:t xml:space="preserve">(delete as </w:t>
      </w:r>
      <w:proofErr w:type="spellStart"/>
      <w:r w:rsidRPr="00B633C1">
        <w:rPr>
          <w:i/>
          <w:iCs/>
          <w:sz w:val="18"/>
          <w:szCs w:val="18"/>
        </w:rPr>
        <w:t>reqd</w:t>
      </w:r>
      <w:proofErr w:type="spellEnd"/>
      <w:r w:rsidRPr="00B633C1">
        <w:rPr>
          <w:i/>
          <w:iCs/>
          <w:sz w:val="18"/>
          <w:szCs w:val="18"/>
        </w:rPr>
        <w:t>)</w:t>
      </w:r>
      <w:r w:rsidRPr="00B633C1">
        <w:rPr>
          <w:sz w:val="18"/>
          <w:szCs w:val="18"/>
        </w:rPr>
        <w:t xml:space="preserve"> include the use of the Landlords furniture and effects except </w:t>
      </w:r>
      <w:proofErr w:type="gramStart"/>
      <w:r w:rsidRPr="00B633C1">
        <w:rPr>
          <w:sz w:val="18"/>
          <w:szCs w:val="18"/>
        </w:rPr>
        <w:t>for:-</w:t>
      </w:r>
      <w:proofErr w:type="gramEnd"/>
    </w:p>
    <w:p w14:paraId="40CC940F" w14:textId="77777777" w:rsidR="00445B69" w:rsidRPr="00B633C1" w:rsidRDefault="00445B69">
      <w:pPr>
        <w:pStyle w:val="DefaultText"/>
        <w:rPr>
          <w:sz w:val="18"/>
          <w:szCs w:val="18"/>
        </w:rPr>
      </w:pPr>
      <w:r w:rsidRPr="00B633C1">
        <w:rPr>
          <w:sz w:val="18"/>
          <w:szCs w:val="18"/>
        </w:rPr>
        <w:t xml:space="preserve">        </w:t>
      </w:r>
      <w:r w:rsidRPr="00B633C1">
        <w:rPr>
          <w:sz w:val="18"/>
          <w:szCs w:val="18"/>
        </w:rPr>
        <w:br/>
        <w:t xml:space="preserve">       </w:t>
      </w:r>
      <w:r w:rsidR="009C2442">
        <w:rPr>
          <w:sz w:val="18"/>
          <w:szCs w:val="18"/>
        </w:rPr>
        <w:t xml:space="preserve"> </w:t>
      </w:r>
      <w:r w:rsidRPr="00B633C1">
        <w:rPr>
          <w:sz w:val="18"/>
          <w:szCs w:val="18"/>
        </w:rPr>
        <w:t>-----------------------------------------------------------------------------------------------------------------------------------</w:t>
      </w:r>
      <w:r w:rsidR="002047B3">
        <w:rPr>
          <w:sz w:val="18"/>
          <w:szCs w:val="18"/>
        </w:rPr>
        <w:t>---------------------</w:t>
      </w:r>
      <w:r w:rsidRPr="00B633C1">
        <w:rPr>
          <w:sz w:val="18"/>
          <w:szCs w:val="18"/>
        </w:rPr>
        <w:t>---------</w:t>
      </w:r>
    </w:p>
    <w:p w14:paraId="0358D6B3" w14:textId="77777777" w:rsidR="00445B69" w:rsidRPr="00B633C1" w:rsidRDefault="00445B69">
      <w:pPr>
        <w:pStyle w:val="DefaultText"/>
        <w:rPr>
          <w:sz w:val="18"/>
          <w:szCs w:val="18"/>
        </w:rPr>
      </w:pPr>
      <w:r w:rsidRPr="00B633C1">
        <w:rPr>
          <w:sz w:val="18"/>
          <w:szCs w:val="18"/>
        </w:rPr>
        <w:t xml:space="preserve">6.  </w:t>
      </w:r>
      <w:r w:rsidR="00DE744F">
        <w:rPr>
          <w:sz w:val="18"/>
          <w:szCs w:val="18"/>
        </w:rPr>
        <w:t xml:space="preserve">  </w:t>
      </w:r>
      <w:r w:rsidRPr="00B633C1">
        <w:rPr>
          <w:sz w:val="18"/>
          <w:szCs w:val="18"/>
        </w:rPr>
        <w:t>This Agreem</w:t>
      </w:r>
      <w:r w:rsidR="009C2442">
        <w:rPr>
          <w:sz w:val="18"/>
          <w:szCs w:val="18"/>
        </w:rPr>
        <w:t xml:space="preserve">ent may be brought to an </w:t>
      </w:r>
      <w:proofErr w:type="gramStart"/>
      <w:r w:rsidR="009C2442">
        <w:rPr>
          <w:sz w:val="18"/>
          <w:szCs w:val="18"/>
        </w:rPr>
        <w:t>end  (</w:t>
      </w:r>
      <w:proofErr w:type="gramEnd"/>
      <w:r w:rsidR="009C2442">
        <w:rPr>
          <w:sz w:val="18"/>
          <w:szCs w:val="18"/>
        </w:rPr>
        <w:t>B</w:t>
      </w:r>
      <w:r w:rsidRPr="00B633C1">
        <w:rPr>
          <w:sz w:val="18"/>
          <w:szCs w:val="18"/>
        </w:rPr>
        <w:t xml:space="preserve">ut not earlier than the expiry of the term certain) by the Tenant(s) </w:t>
      </w:r>
      <w:r w:rsidRPr="00B633C1">
        <w:rPr>
          <w:sz w:val="18"/>
          <w:szCs w:val="18"/>
        </w:rPr>
        <w:br/>
        <w:t xml:space="preserve">      </w:t>
      </w:r>
      <w:r w:rsidR="00DE744F">
        <w:rPr>
          <w:sz w:val="18"/>
          <w:szCs w:val="18"/>
        </w:rPr>
        <w:t xml:space="preserve"> </w:t>
      </w:r>
      <w:r w:rsidRPr="00B633C1">
        <w:rPr>
          <w:sz w:val="18"/>
          <w:szCs w:val="18"/>
        </w:rPr>
        <w:t>giving to the Landlord</w:t>
      </w:r>
      <w:r w:rsidRPr="00B633C1">
        <w:rPr>
          <w:b/>
          <w:i/>
          <w:sz w:val="18"/>
          <w:szCs w:val="18"/>
        </w:rPr>
        <w:t xml:space="preserve"> </w:t>
      </w:r>
      <w:r w:rsidRPr="00B633C1">
        <w:rPr>
          <w:b/>
          <w:iCs/>
          <w:sz w:val="18"/>
          <w:szCs w:val="18"/>
        </w:rPr>
        <w:t>at least ONE CALENDAR MONTHS WRITTEN NOTICE</w:t>
      </w:r>
      <w:r w:rsidR="002228CD">
        <w:rPr>
          <w:iCs/>
          <w:sz w:val="18"/>
          <w:szCs w:val="18"/>
        </w:rPr>
        <w:t xml:space="preserve"> </w:t>
      </w:r>
    </w:p>
    <w:p w14:paraId="02313CF0" w14:textId="77777777" w:rsidR="0072169D" w:rsidRDefault="005155F7" w:rsidP="005155F7">
      <w:pPr>
        <w:pStyle w:val="DefaultText"/>
        <w:ind w:hanging="142"/>
        <w:rPr>
          <w:sz w:val="18"/>
          <w:szCs w:val="18"/>
        </w:rPr>
      </w:pPr>
      <w:r>
        <w:rPr>
          <w:sz w:val="18"/>
          <w:szCs w:val="18"/>
        </w:rPr>
        <w:t xml:space="preserve"> </w:t>
      </w:r>
      <w:r w:rsidR="00445B69" w:rsidRPr="00B633C1">
        <w:rPr>
          <w:sz w:val="18"/>
          <w:szCs w:val="18"/>
        </w:rPr>
        <w:t xml:space="preserve">  7.   </w:t>
      </w:r>
      <w:r w:rsidR="00DE744F">
        <w:rPr>
          <w:sz w:val="18"/>
          <w:szCs w:val="18"/>
        </w:rPr>
        <w:t xml:space="preserve"> </w:t>
      </w:r>
      <w:r w:rsidR="00445B69" w:rsidRPr="00B633C1">
        <w:rPr>
          <w:sz w:val="18"/>
          <w:szCs w:val="18"/>
        </w:rPr>
        <w:t xml:space="preserve">One month before the end of the FIXED TERM, it shall be the </w:t>
      </w:r>
      <w:r w:rsidR="00445B69" w:rsidRPr="00B633C1">
        <w:rPr>
          <w:i/>
          <w:sz w:val="18"/>
          <w:szCs w:val="18"/>
        </w:rPr>
        <w:t>ABSOLUTE DUTY</w:t>
      </w:r>
      <w:r w:rsidR="00445B69" w:rsidRPr="00B633C1">
        <w:rPr>
          <w:sz w:val="18"/>
          <w:szCs w:val="18"/>
        </w:rPr>
        <w:t xml:space="preserve"> of the </w:t>
      </w:r>
      <w:r w:rsidR="002017BD">
        <w:rPr>
          <w:sz w:val="18"/>
          <w:szCs w:val="18"/>
        </w:rPr>
        <w:t>T</w:t>
      </w:r>
      <w:r w:rsidR="00445B69" w:rsidRPr="00B633C1">
        <w:rPr>
          <w:sz w:val="18"/>
          <w:szCs w:val="18"/>
        </w:rPr>
        <w:t>enant</w:t>
      </w:r>
      <w:r w:rsidR="00C23854">
        <w:rPr>
          <w:sz w:val="18"/>
          <w:szCs w:val="18"/>
        </w:rPr>
        <w:t>(s)</w:t>
      </w:r>
      <w:r w:rsidR="00445B69" w:rsidRPr="00B633C1">
        <w:rPr>
          <w:sz w:val="18"/>
          <w:szCs w:val="18"/>
        </w:rPr>
        <w:t xml:space="preserve"> to notify </w:t>
      </w:r>
    </w:p>
    <w:p w14:paraId="35FB8799" w14:textId="77777777" w:rsidR="00445B69" w:rsidRPr="00B633C1" w:rsidRDefault="0072169D" w:rsidP="00CD2899">
      <w:pPr>
        <w:pStyle w:val="DefaultText"/>
        <w:ind w:left="284" w:hanging="426"/>
        <w:rPr>
          <w:sz w:val="18"/>
          <w:szCs w:val="18"/>
        </w:rPr>
      </w:pPr>
      <w:r>
        <w:rPr>
          <w:sz w:val="18"/>
          <w:szCs w:val="18"/>
        </w:rPr>
        <w:t xml:space="preserve">         </w:t>
      </w:r>
      <w:r w:rsidR="00DE744F">
        <w:rPr>
          <w:sz w:val="18"/>
          <w:szCs w:val="18"/>
        </w:rPr>
        <w:t xml:space="preserve"> </w:t>
      </w:r>
      <w:r w:rsidR="00C23854">
        <w:rPr>
          <w:sz w:val="18"/>
          <w:szCs w:val="18"/>
        </w:rPr>
        <w:t xml:space="preserve">the Landlord in writing if </w:t>
      </w:r>
      <w:r w:rsidR="00485571">
        <w:rPr>
          <w:sz w:val="18"/>
          <w:szCs w:val="18"/>
        </w:rPr>
        <w:t>T</w:t>
      </w:r>
      <w:r w:rsidR="00C23854">
        <w:rPr>
          <w:sz w:val="18"/>
          <w:szCs w:val="18"/>
        </w:rPr>
        <w:t>enant(s)</w:t>
      </w:r>
      <w:r w:rsidRPr="00B633C1">
        <w:rPr>
          <w:sz w:val="18"/>
          <w:szCs w:val="18"/>
        </w:rPr>
        <w:t xml:space="preserve"> intends to surrender the </w:t>
      </w:r>
      <w:r w:rsidR="00AF1ACC">
        <w:rPr>
          <w:sz w:val="18"/>
          <w:szCs w:val="18"/>
        </w:rPr>
        <w:t>T</w:t>
      </w:r>
      <w:r w:rsidRPr="00B633C1">
        <w:rPr>
          <w:sz w:val="18"/>
          <w:szCs w:val="18"/>
        </w:rPr>
        <w:t xml:space="preserve">enancy on the expiry of the </w:t>
      </w:r>
      <w:r w:rsidRPr="00B633C1">
        <w:rPr>
          <w:i/>
          <w:sz w:val="18"/>
          <w:szCs w:val="18"/>
        </w:rPr>
        <w:t>TERM CERTAIN</w:t>
      </w:r>
      <w:r w:rsidR="00A849D9">
        <w:rPr>
          <w:i/>
          <w:sz w:val="18"/>
          <w:szCs w:val="18"/>
        </w:rPr>
        <w:t>.</w:t>
      </w:r>
      <w:r w:rsidR="00445B69" w:rsidRPr="00B633C1">
        <w:rPr>
          <w:sz w:val="18"/>
          <w:szCs w:val="18"/>
        </w:rPr>
        <w:t xml:space="preserve"> </w:t>
      </w:r>
    </w:p>
    <w:p w14:paraId="0D8DCC35" w14:textId="77777777" w:rsidR="00445B69" w:rsidRPr="00B633C1" w:rsidRDefault="00445B69" w:rsidP="00DE744F">
      <w:pPr>
        <w:pStyle w:val="DefaultText"/>
        <w:numPr>
          <w:ilvl w:val="0"/>
          <w:numId w:val="4"/>
        </w:numPr>
        <w:tabs>
          <w:tab w:val="clear" w:pos="360"/>
          <w:tab w:val="num" w:pos="142"/>
        </w:tabs>
        <w:rPr>
          <w:sz w:val="18"/>
          <w:szCs w:val="18"/>
        </w:rPr>
      </w:pPr>
      <w:r w:rsidRPr="00B633C1">
        <w:rPr>
          <w:sz w:val="18"/>
          <w:szCs w:val="18"/>
        </w:rPr>
        <w:t xml:space="preserve">If no notice of surrender of </w:t>
      </w:r>
      <w:r w:rsidR="00AF1ACC">
        <w:rPr>
          <w:sz w:val="18"/>
          <w:szCs w:val="18"/>
        </w:rPr>
        <w:t>T</w:t>
      </w:r>
      <w:r w:rsidRPr="00B633C1">
        <w:rPr>
          <w:sz w:val="18"/>
          <w:szCs w:val="18"/>
        </w:rPr>
        <w:t>enancy is issued, then at the end of FIXED TERM the tenancy au</w:t>
      </w:r>
      <w:r w:rsidR="00DE744F">
        <w:rPr>
          <w:sz w:val="18"/>
          <w:szCs w:val="18"/>
        </w:rPr>
        <w:t xml:space="preserve">tomatically becomes </w:t>
      </w:r>
      <w:proofErr w:type="gramStart"/>
      <w:r w:rsidR="00DE744F">
        <w:rPr>
          <w:sz w:val="18"/>
          <w:szCs w:val="18"/>
        </w:rPr>
        <w:t xml:space="preserve">a  </w:t>
      </w:r>
      <w:r w:rsidR="002047B3">
        <w:rPr>
          <w:sz w:val="18"/>
          <w:szCs w:val="18"/>
        </w:rPr>
        <w:t>Statutory</w:t>
      </w:r>
      <w:proofErr w:type="gramEnd"/>
      <w:r w:rsidR="002047B3">
        <w:rPr>
          <w:sz w:val="18"/>
          <w:szCs w:val="18"/>
        </w:rPr>
        <w:t xml:space="preserve"> </w:t>
      </w:r>
      <w:r w:rsidRPr="00B633C1">
        <w:rPr>
          <w:sz w:val="18"/>
          <w:szCs w:val="18"/>
        </w:rPr>
        <w:t>Periodic Tenancy, all terms/conditions being unchanged.</w:t>
      </w:r>
    </w:p>
    <w:p w14:paraId="13DFCCA5" w14:textId="77777777" w:rsidR="00445B69" w:rsidRPr="00B633C1" w:rsidRDefault="00176ACC">
      <w:pPr>
        <w:pStyle w:val="DefaultText"/>
        <w:numPr>
          <w:ilvl w:val="0"/>
          <w:numId w:val="4"/>
        </w:numPr>
        <w:ind w:left="357" w:hanging="357"/>
        <w:rPr>
          <w:sz w:val="18"/>
          <w:szCs w:val="18"/>
        </w:rPr>
      </w:pPr>
      <w:r>
        <w:rPr>
          <w:sz w:val="18"/>
          <w:szCs w:val="18"/>
        </w:rPr>
        <w:t>The rent may be reviewed and</w:t>
      </w:r>
      <w:r w:rsidR="00BD6F3F">
        <w:rPr>
          <w:sz w:val="18"/>
          <w:szCs w:val="18"/>
        </w:rPr>
        <w:t xml:space="preserve"> </w:t>
      </w:r>
      <w:r w:rsidR="00311494">
        <w:rPr>
          <w:sz w:val="18"/>
          <w:szCs w:val="18"/>
        </w:rPr>
        <w:t xml:space="preserve">may be increased </w:t>
      </w:r>
      <w:r w:rsidR="00445B69" w:rsidRPr="00B633C1">
        <w:rPr>
          <w:sz w:val="18"/>
          <w:szCs w:val="18"/>
        </w:rPr>
        <w:t xml:space="preserve">at </w:t>
      </w:r>
      <w:r w:rsidR="00BD6F3F">
        <w:rPr>
          <w:sz w:val="18"/>
          <w:szCs w:val="18"/>
        </w:rPr>
        <w:t>the end of th</w:t>
      </w:r>
      <w:r w:rsidR="00E44A2D">
        <w:rPr>
          <w:sz w:val="18"/>
          <w:szCs w:val="18"/>
        </w:rPr>
        <w:t>e term certain and</w:t>
      </w:r>
      <w:r w:rsidR="00BD6F3F">
        <w:rPr>
          <w:sz w:val="18"/>
          <w:szCs w:val="18"/>
        </w:rPr>
        <w:t xml:space="preserve"> </w:t>
      </w:r>
      <w:r w:rsidR="00445B69" w:rsidRPr="00B633C1">
        <w:rPr>
          <w:sz w:val="18"/>
          <w:szCs w:val="18"/>
        </w:rPr>
        <w:t xml:space="preserve">annually thereafter. </w:t>
      </w:r>
    </w:p>
    <w:p w14:paraId="0BBAA30C" w14:textId="77777777" w:rsidR="00D30EFE" w:rsidRPr="00B633C1" w:rsidRDefault="0054390A" w:rsidP="00D30EFE">
      <w:pPr>
        <w:pStyle w:val="DefaultText"/>
        <w:numPr>
          <w:ilvl w:val="0"/>
          <w:numId w:val="4"/>
        </w:numPr>
        <w:rPr>
          <w:sz w:val="18"/>
          <w:szCs w:val="18"/>
        </w:rPr>
      </w:pPr>
      <w:r>
        <w:rPr>
          <w:noProof/>
          <w:sz w:val="18"/>
          <w:szCs w:val="18"/>
          <w:lang w:val="en-US"/>
        </w:rPr>
        <w:pict w14:anchorId="58A9780F">
          <v:shape id="_x0000_s1058" type="#_x0000_t202" style="position:absolute;left:0;text-align:left;margin-left:217.7pt;margin-top:12.8pt;width:67.5pt;height:18pt;z-index:251660288">
            <v:textbox style="mso-next-textbox:#_x0000_s1058">
              <w:txbxContent>
                <w:p w14:paraId="4C150282" w14:textId="77777777" w:rsidR="00E36671" w:rsidRDefault="00E36671">
                  <w:r>
                    <w:t>£</w:t>
                  </w:r>
                </w:p>
              </w:txbxContent>
            </v:textbox>
          </v:shape>
        </w:pict>
      </w:r>
      <w:r w:rsidR="00D30EFE" w:rsidRPr="00B633C1">
        <w:rPr>
          <w:sz w:val="18"/>
          <w:szCs w:val="18"/>
        </w:rPr>
        <w:t xml:space="preserve">If two or more persons are the </w:t>
      </w:r>
      <w:r w:rsidR="002017BD">
        <w:rPr>
          <w:sz w:val="18"/>
          <w:szCs w:val="18"/>
        </w:rPr>
        <w:t>T</w:t>
      </w:r>
      <w:r w:rsidR="00D30EFE" w:rsidRPr="00B633C1">
        <w:rPr>
          <w:sz w:val="18"/>
          <w:szCs w:val="18"/>
        </w:rPr>
        <w:t>enant</w:t>
      </w:r>
      <w:r w:rsidR="002017BD">
        <w:rPr>
          <w:sz w:val="18"/>
          <w:szCs w:val="18"/>
        </w:rPr>
        <w:t>(</w:t>
      </w:r>
      <w:r w:rsidR="00D30EFE" w:rsidRPr="00B633C1">
        <w:rPr>
          <w:sz w:val="18"/>
          <w:szCs w:val="18"/>
        </w:rPr>
        <w:t>s</w:t>
      </w:r>
      <w:r w:rsidR="002017BD">
        <w:rPr>
          <w:sz w:val="18"/>
          <w:szCs w:val="18"/>
        </w:rPr>
        <w:t>)</w:t>
      </w:r>
      <w:r w:rsidR="00D30EFE" w:rsidRPr="00B633C1">
        <w:rPr>
          <w:sz w:val="18"/>
          <w:szCs w:val="18"/>
        </w:rPr>
        <w:t>, the Landlord may enforce the terms of this agreement again</w:t>
      </w:r>
      <w:r w:rsidR="00A849D9">
        <w:rPr>
          <w:sz w:val="18"/>
          <w:szCs w:val="18"/>
        </w:rPr>
        <w:t>st all or any named individuals.</w:t>
      </w:r>
    </w:p>
    <w:p w14:paraId="120DB351" w14:textId="77777777" w:rsidR="00B633C1" w:rsidRDefault="00D30EFE" w:rsidP="00803DA4">
      <w:pPr>
        <w:pStyle w:val="DefaultText"/>
        <w:tabs>
          <w:tab w:val="left" w:pos="426"/>
          <w:tab w:val="left" w:pos="851"/>
        </w:tabs>
        <w:rPr>
          <w:sz w:val="18"/>
          <w:szCs w:val="18"/>
        </w:rPr>
      </w:pPr>
      <w:r>
        <w:rPr>
          <w:sz w:val="18"/>
          <w:szCs w:val="18"/>
        </w:rPr>
        <w:t xml:space="preserve">11. </w:t>
      </w:r>
      <w:r w:rsidR="00DE744F">
        <w:rPr>
          <w:sz w:val="18"/>
          <w:szCs w:val="18"/>
        </w:rPr>
        <w:t xml:space="preserve"> </w:t>
      </w:r>
      <w:r w:rsidR="00AF2A9B">
        <w:rPr>
          <w:sz w:val="18"/>
          <w:szCs w:val="18"/>
        </w:rPr>
        <w:t xml:space="preserve">The Tenant(s) will pay </w:t>
      </w:r>
      <w:r w:rsidRPr="00B633C1">
        <w:rPr>
          <w:sz w:val="18"/>
          <w:szCs w:val="18"/>
        </w:rPr>
        <w:t xml:space="preserve">the Landlord the deposit </w:t>
      </w:r>
      <w:r w:rsidR="009C68F1">
        <w:rPr>
          <w:sz w:val="18"/>
          <w:szCs w:val="18"/>
        </w:rPr>
        <w:t xml:space="preserve">of </w:t>
      </w:r>
      <w:r w:rsidR="00F8638E">
        <w:rPr>
          <w:sz w:val="18"/>
          <w:szCs w:val="18"/>
        </w:rPr>
        <w:t xml:space="preserve">            </w:t>
      </w:r>
      <w:r w:rsidR="009C68F1">
        <w:rPr>
          <w:sz w:val="18"/>
          <w:szCs w:val="18"/>
        </w:rPr>
        <w:t xml:space="preserve">      </w:t>
      </w:r>
      <w:r w:rsidR="00F8638E">
        <w:rPr>
          <w:sz w:val="18"/>
          <w:szCs w:val="18"/>
        </w:rPr>
        <w:t xml:space="preserve"> </w:t>
      </w:r>
      <w:r w:rsidR="009C68F1">
        <w:rPr>
          <w:sz w:val="18"/>
          <w:szCs w:val="18"/>
        </w:rPr>
        <w:t xml:space="preserve">    </w:t>
      </w:r>
      <w:r w:rsidR="00F8638E">
        <w:rPr>
          <w:sz w:val="18"/>
          <w:szCs w:val="18"/>
        </w:rPr>
        <w:t xml:space="preserve"> </w:t>
      </w:r>
      <w:r w:rsidR="009C68F1">
        <w:rPr>
          <w:sz w:val="18"/>
          <w:szCs w:val="18"/>
        </w:rPr>
        <w:t xml:space="preserve">   </w:t>
      </w:r>
      <w:r w:rsidR="00F8638E">
        <w:rPr>
          <w:sz w:val="18"/>
          <w:szCs w:val="18"/>
        </w:rPr>
        <w:t xml:space="preserve"> </w:t>
      </w:r>
      <w:r w:rsidRPr="00B633C1">
        <w:rPr>
          <w:sz w:val="18"/>
          <w:szCs w:val="18"/>
        </w:rPr>
        <w:t>on t</w:t>
      </w:r>
      <w:r w:rsidR="00AF2A9B">
        <w:rPr>
          <w:sz w:val="18"/>
          <w:szCs w:val="18"/>
        </w:rPr>
        <w:t>he signing of this Agreement &amp;</w:t>
      </w:r>
      <w:r w:rsidRPr="00B633C1">
        <w:rPr>
          <w:sz w:val="18"/>
          <w:szCs w:val="18"/>
        </w:rPr>
        <w:t xml:space="preserve"> the deposit shall</w:t>
      </w:r>
      <w:r w:rsidR="00AF2A9B">
        <w:rPr>
          <w:sz w:val="18"/>
          <w:szCs w:val="18"/>
        </w:rPr>
        <w:t xml:space="preserve"> be</w:t>
      </w:r>
      <w:r w:rsidRPr="00B633C1">
        <w:rPr>
          <w:sz w:val="18"/>
          <w:szCs w:val="18"/>
        </w:rPr>
        <w:t xml:space="preserve"> </w:t>
      </w:r>
      <w:r w:rsidR="009C68F1">
        <w:rPr>
          <w:sz w:val="18"/>
          <w:szCs w:val="18"/>
        </w:rPr>
        <w:br/>
        <w:t xml:space="preserve">    </w:t>
      </w:r>
      <w:r w:rsidR="003F0D03">
        <w:rPr>
          <w:sz w:val="18"/>
          <w:szCs w:val="18"/>
        </w:rPr>
        <w:t xml:space="preserve">  </w:t>
      </w:r>
      <w:r w:rsidR="00803DA4">
        <w:rPr>
          <w:sz w:val="18"/>
          <w:szCs w:val="18"/>
        </w:rPr>
        <w:t xml:space="preserve">  </w:t>
      </w:r>
      <w:r w:rsidRPr="00B633C1">
        <w:rPr>
          <w:sz w:val="18"/>
          <w:szCs w:val="18"/>
        </w:rPr>
        <w:t>held</w:t>
      </w:r>
      <w:r w:rsidR="003F0D03">
        <w:rPr>
          <w:sz w:val="18"/>
          <w:szCs w:val="18"/>
        </w:rPr>
        <w:t>/lodged</w:t>
      </w:r>
      <w:r w:rsidR="001D5966">
        <w:rPr>
          <w:sz w:val="18"/>
          <w:szCs w:val="18"/>
        </w:rPr>
        <w:t xml:space="preserve"> </w:t>
      </w:r>
      <w:r w:rsidRPr="00B633C1">
        <w:rPr>
          <w:sz w:val="18"/>
          <w:szCs w:val="18"/>
        </w:rPr>
        <w:t xml:space="preserve">against any claim for non-payment of rent, damage caused to the </w:t>
      </w:r>
      <w:r w:rsidR="00AF2A9B">
        <w:rPr>
          <w:sz w:val="18"/>
          <w:szCs w:val="18"/>
        </w:rPr>
        <w:t>contents &amp;</w:t>
      </w:r>
      <w:r w:rsidR="003F0D03">
        <w:rPr>
          <w:sz w:val="18"/>
          <w:szCs w:val="18"/>
        </w:rPr>
        <w:t xml:space="preserve"> the p</w:t>
      </w:r>
      <w:r w:rsidRPr="00B633C1">
        <w:rPr>
          <w:sz w:val="18"/>
          <w:szCs w:val="18"/>
        </w:rPr>
        <w:t>remises</w:t>
      </w:r>
      <w:r w:rsidR="003F0D03">
        <w:rPr>
          <w:sz w:val="18"/>
          <w:szCs w:val="18"/>
        </w:rPr>
        <w:t xml:space="preserve"> </w:t>
      </w:r>
      <w:r w:rsidRPr="00B633C1">
        <w:rPr>
          <w:sz w:val="18"/>
          <w:szCs w:val="18"/>
        </w:rPr>
        <w:t xml:space="preserve">during the </w:t>
      </w:r>
      <w:r w:rsidR="00AF2A9B">
        <w:rPr>
          <w:sz w:val="18"/>
          <w:szCs w:val="18"/>
        </w:rPr>
        <w:t>tenancy,</w:t>
      </w:r>
      <w:r w:rsidR="003F0D03">
        <w:rPr>
          <w:sz w:val="18"/>
          <w:szCs w:val="18"/>
        </w:rPr>
        <w:t xml:space="preserve"> </w:t>
      </w:r>
      <w:r w:rsidR="003F0D03">
        <w:rPr>
          <w:sz w:val="18"/>
          <w:szCs w:val="18"/>
        </w:rPr>
        <w:br/>
        <w:t xml:space="preserve">       </w:t>
      </w:r>
      <w:r w:rsidR="00803DA4">
        <w:rPr>
          <w:sz w:val="18"/>
          <w:szCs w:val="18"/>
        </w:rPr>
        <w:t xml:space="preserve"> </w:t>
      </w:r>
      <w:r w:rsidRPr="00B633C1">
        <w:rPr>
          <w:sz w:val="18"/>
          <w:szCs w:val="18"/>
        </w:rPr>
        <w:t xml:space="preserve">or </w:t>
      </w:r>
      <w:r w:rsidR="009C68F1">
        <w:rPr>
          <w:sz w:val="18"/>
          <w:szCs w:val="18"/>
        </w:rPr>
        <w:t>a</w:t>
      </w:r>
      <w:r w:rsidRPr="00B633C1">
        <w:rPr>
          <w:sz w:val="18"/>
          <w:szCs w:val="18"/>
        </w:rPr>
        <w:t>ny</w:t>
      </w:r>
      <w:r>
        <w:rPr>
          <w:sz w:val="18"/>
          <w:szCs w:val="18"/>
        </w:rPr>
        <w:t xml:space="preserve"> </w:t>
      </w:r>
      <w:r w:rsidRPr="00B633C1">
        <w:rPr>
          <w:sz w:val="18"/>
          <w:szCs w:val="18"/>
        </w:rPr>
        <w:t>breach of the Agreement</w:t>
      </w:r>
      <w:r w:rsidR="00037773">
        <w:rPr>
          <w:sz w:val="18"/>
          <w:szCs w:val="18"/>
        </w:rPr>
        <w:t>. O</w:t>
      </w:r>
      <w:r w:rsidR="00121D86">
        <w:rPr>
          <w:sz w:val="18"/>
          <w:szCs w:val="18"/>
        </w:rPr>
        <w:t xml:space="preserve">therwise </w:t>
      </w:r>
      <w:r w:rsidR="00985793">
        <w:rPr>
          <w:sz w:val="18"/>
          <w:szCs w:val="18"/>
        </w:rPr>
        <w:t>deposit will</w:t>
      </w:r>
      <w:r w:rsidR="00121D86">
        <w:rPr>
          <w:sz w:val="18"/>
          <w:szCs w:val="18"/>
        </w:rPr>
        <w:t xml:space="preserve"> be returnable in full to</w:t>
      </w:r>
      <w:r w:rsidRPr="00B633C1">
        <w:rPr>
          <w:sz w:val="18"/>
          <w:szCs w:val="18"/>
        </w:rPr>
        <w:t xml:space="preserve"> tenant(s) </w:t>
      </w:r>
      <w:r w:rsidR="003F2A94">
        <w:rPr>
          <w:sz w:val="18"/>
          <w:szCs w:val="18"/>
        </w:rPr>
        <w:t>i</w:t>
      </w:r>
      <w:r>
        <w:rPr>
          <w:sz w:val="18"/>
          <w:szCs w:val="18"/>
        </w:rPr>
        <w:t xml:space="preserve">n accordance </w:t>
      </w:r>
      <w:r w:rsidR="00985793">
        <w:rPr>
          <w:sz w:val="18"/>
          <w:szCs w:val="18"/>
        </w:rPr>
        <w:t>with</w:t>
      </w:r>
      <w:r w:rsidR="00121D86">
        <w:rPr>
          <w:sz w:val="18"/>
          <w:szCs w:val="18"/>
        </w:rPr>
        <w:t xml:space="preserve"> terms of</w:t>
      </w:r>
      <w:r w:rsidR="00985793">
        <w:rPr>
          <w:sz w:val="18"/>
          <w:szCs w:val="18"/>
        </w:rPr>
        <w:t xml:space="preserve"> Tenancy</w:t>
      </w:r>
      <w:r w:rsidR="003F0D03">
        <w:rPr>
          <w:sz w:val="18"/>
          <w:szCs w:val="18"/>
        </w:rPr>
        <w:br/>
        <w:t xml:space="preserve">       </w:t>
      </w:r>
      <w:r w:rsidR="00803DA4">
        <w:rPr>
          <w:sz w:val="18"/>
          <w:szCs w:val="18"/>
        </w:rPr>
        <w:t xml:space="preserve"> </w:t>
      </w:r>
      <w:r w:rsidR="004F76D6">
        <w:rPr>
          <w:sz w:val="18"/>
          <w:szCs w:val="18"/>
        </w:rPr>
        <w:t xml:space="preserve">Deposit </w:t>
      </w:r>
      <w:r>
        <w:rPr>
          <w:sz w:val="18"/>
          <w:szCs w:val="18"/>
        </w:rPr>
        <w:t xml:space="preserve">Scheme </w:t>
      </w:r>
      <w:r w:rsidR="00985793">
        <w:rPr>
          <w:sz w:val="18"/>
          <w:szCs w:val="18"/>
        </w:rPr>
        <w:t xml:space="preserve">below </w:t>
      </w:r>
      <w:r w:rsidR="009C68F1">
        <w:rPr>
          <w:sz w:val="18"/>
          <w:szCs w:val="18"/>
        </w:rPr>
        <w:t>that it is placed</w:t>
      </w:r>
      <w:r w:rsidR="008A0B55">
        <w:rPr>
          <w:sz w:val="18"/>
          <w:szCs w:val="18"/>
        </w:rPr>
        <w:t xml:space="preserve">. The </w:t>
      </w:r>
      <w:r w:rsidR="002017BD">
        <w:rPr>
          <w:sz w:val="18"/>
          <w:szCs w:val="18"/>
        </w:rPr>
        <w:t>T</w:t>
      </w:r>
      <w:r w:rsidR="00AF2A9B">
        <w:rPr>
          <w:sz w:val="18"/>
          <w:szCs w:val="18"/>
        </w:rPr>
        <w:t>enant</w:t>
      </w:r>
      <w:r w:rsidR="00394997">
        <w:rPr>
          <w:sz w:val="18"/>
          <w:szCs w:val="18"/>
        </w:rPr>
        <w:t>(s)</w:t>
      </w:r>
      <w:r w:rsidR="00AF2A9B">
        <w:rPr>
          <w:sz w:val="18"/>
          <w:szCs w:val="18"/>
        </w:rPr>
        <w:t xml:space="preserve"> as per </w:t>
      </w:r>
      <w:r w:rsidR="008A0B55">
        <w:rPr>
          <w:sz w:val="18"/>
          <w:szCs w:val="18"/>
        </w:rPr>
        <w:t>(T</w:t>
      </w:r>
      <w:r w:rsidR="00AF2A9B">
        <w:rPr>
          <w:sz w:val="18"/>
          <w:szCs w:val="18"/>
        </w:rPr>
        <w:t xml:space="preserve">icked </w:t>
      </w:r>
      <w:r w:rsidR="004F76D6">
        <w:rPr>
          <w:sz w:val="18"/>
          <w:szCs w:val="18"/>
        </w:rPr>
        <w:t>Box</w:t>
      </w:r>
      <w:r w:rsidR="008A0B55">
        <w:rPr>
          <w:sz w:val="18"/>
          <w:szCs w:val="18"/>
        </w:rPr>
        <w:t xml:space="preserve"> D below) </w:t>
      </w:r>
      <w:r w:rsidR="00AF2A9B">
        <w:rPr>
          <w:sz w:val="18"/>
          <w:szCs w:val="18"/>
        </w:rPr>
        <w:t xml:space="preserve">confirms they know </w:t>
      </w:r>
      <w:r w:rsidR="003F2A94">
        <w:rPr>
          <w:sz w:val="18"/>
          <w:szCs w:val="18"/>
        </w:rPr>
        <w:t>where</w:t>
      </w:r>
      <w:r w:rsidR="004F76D6">
        <w:rPr>
          <w:sz w:val="18"/>
          <w:szCs w:val="18"/>
        </w:rPr>
        <w:t xml:space="preserve"> their deposit</w:t>
      </w:r>
    </w:p>
    <w:p w14:paraId="32A4E77E" w14:textId="77777777" w:rsidR="00F61D77" w:rsidRDefault="0054390A" w:rsidP="00F42E71">
      <w:pPr>
        <w:pStyle w:val="DefaultText"/>
        <w:tabs>
          <w:tab w:val="left" w:pos="426"/>
          <w:tab w:val="left" w:pos="851"/>
        </w:tabs>
        <w:rPr>
          <w:sz w:val="18"/>
          <w:szCs w:val="18"/>
        </w:rPr>
      </w:pPr>
      <w:r>
        <w:rPr>
          <w:noProof/>
          <w:sz w:val="18"/>
          <w:szCs w:val="18"/>
          <w:lang w:val="en-US"/>
        </w:rPr>
        <w:pict w14:anchorId="786FC13F">
          <v:shape id="_x0000_s1061" type="#_x0000_t202" style="position:absolute;margin-left:291.15pt;margin-top:17.05pt;width:218.25pt;height:16.9pt;z-index:251661312">
            <v:textbox style="mso-next-textbox:#_x0000_s1061">
              <w:txbxContent>
                <w:p w14:paraId="7E3F9E09" w14:textId="77777777" w:rsidR="00E36671" w:rsidRDefault="00E36671"/>
              </w:txbxContent>
            </v:textbox>
          </v:shape>
        </w:pict>
      </w:r>
      <w:r w:rsidR="00B131DF">
        <w:rPr>
          <w:sz w:val="18"/>
          <w:szCs w:val="18"/>
        </w:rPr>
        <w:t xml:space="preserve">       </w:t>
      </w:r>
      <w:r w:rsidR="004F76D6">
        <w:rPr>
          <w:sz w:val="18"/>
          <w:szCs w:val="18"/>
        </w:rPr>
        <w:t xml:space="preserve"> </w:t>
      </w:r>
      <w:r w:rsidR="000D56DF">
        <w:rPr>
          <w:sz w:val="18"/>
          <w:szCs w:val="18"/>
        </w:rPr>
        <w:t xml:space="preserve">is </w:t>
      </w:r>
      <w:r w:rsidR="00210F92">
        <w:rPr>
          <w:sz w:val="18"/>
          <w:szCs w:val="18"/>
        </w:rPr>
        <w:t>placed</w:t>
      </w:r>
      <w:r w:rsidR="00792B2C">
        <w:rPr>
          <w:sz w:val="18"/>
          <w:szCs w:val="18"/>
        </w:rPr>
        <w:t xml:space="preserve"> &amp;</w:t>
      </w:r>
      <w:r w:rsidR="00F830DF">
        <w:rPr>
          <w:sz w:val="18"/>
          <w:szCs w:val="18"/>
        </w:rPr>
        <w:t xml:space="preserve"> </w:t>
      </w:r>
      <w:r w:rsidR="00325811">
        <w:rPr>
          <w:sz w:val="18"/>
          <w:szCs w:val="18"/>
        </w:rPr>
        <w:t xml:space="preserve">it </w:t>
      </w:r>
      <w:r w:rsidR="00BA4A59">
        <w:rPr>
          <w:sz w:val="18"/>
          <w:szCs w:val="18"/>
        </w:rPr>
        <w:t xml:space="preserve">has been agreed </w:t>
      </w:r>
      <w:r w:rsidR="00AF2A9B">
        <w:rPr>
          <w:sz w:val="18"/>
          <w:szCs w:val="18"/>
        </w:rPr>
        <w:t xml:space="preserve">lead tenant </w:t>
      </w:r>
      <w:r w:rsidR="00FE5849">
        <w:rPr>
          <w:sz w:val="18"/>
          <w:szCs w:val="18"/>
        </w:rPr>
        <w:t xml:space="preserve">for deposit scheme </w:t>
      </w:r>
      <w:r w:rsidR="004F76D6">
        <w:rPr>
          <w:sz w:val="18"/>
          <w:szCs w:val="18"/>
        </w:rPr>
        <w:t xml:space="preserve">ticked </w:t>
      </w:r>
      <w:r w:rsidR="00FE5849">
        <w:rPr>
          <w:sz w:val="18"/>
          <w:szCs w:val="18"/>
        </w:rPr>
        <w:t xml:space="preserve">below </w:t>
      </w:r>
      <w:proofErr w:type="gramStart"/>
      <w:r w:rsidR="00792B2C">
        <w:rPr>
          <w:sz w:val="18"/>
          <w:szCs w:val="18"/>
        </w:rPr>
        <w:t>is:</w:t>
      </w:r>
      <w:proofErr w:type="gramEnd"/>
      <w:r w:rsidR="00B131DF">
        <w:rPr>
          <w:sz w:val="18"/>
          <w:szCs w:val="18"/>
        </w:rPr>
        <w:t xml:space="preserve"> </w:t>
      </w:r>
      <w:r w:rsidR="004F76D6">
        <w:rPr>
          <w:sz w:val="18"/>
          <w:szCs w:val="18"/>
        </w:rPr>
        <w:t>___</w:t>
      </w:r>
      <w:r w:rsidR="00BA4A59">
        <w:rPr>
          <w:sz w:val="18"/>
          <w:szCs w:val="18"/>
        </w:rPr>
        <w:t>__</w:t>
      </w:r>
      <w:r w:rsidR="00394997">
        <w:rPr>
          <w:sz w:val="18"/>
          <w:szCs w:val="18"/>
        </w:rPr>
        <w:t>_</w:t>
      </w:r>
      <w:r w:rsidR="00325811">
        <w:rPr>
          <w:sz w:val="18"/>
          <w:szCs w:val="18"/>
        </w:rPr>
        <w:t>__</w:t>
      </w:r>
      <w:r w:rsidR="00394997">
        <w:rPr>
          <w:sz w:val="18"/>
          <w:szCs w:val="18"/>
        </w:rPr>
        <w:t>_</w:t>
      </w:r>
      <w:r w:rsidR="004F76D6">
        <w:rPr>
          <w:sz w:val="18"/>
          <w:szCs w:val="18"/>
        </w:rPr>
        <w:t>__</w:t>
      </w:r>
      <w:r w:rsidR="000825CE">
        <w:rPr>
          <w:sz w:val="18"/>
          <w:szCs w:val="18"/>
        </w:rPr>
        <w:t>____</w:t>
      </w:r>
      <w:r w:rsidR="004F76D6">
        <w:rPr>
          <w:sz w:val="18"/>
          <w:szCs w:val="18"/>
        </w:rPr>
        <w:t>_______</w:t>
      </w:r>
      <w:r w:rsidR="008A0B55">
        <w:rPr>
          <w:sz w:val="18"/>
          <w:szCs w:val="18"/>
        </w:rPr>
        <w:t>_</w:t>
      </w:r>
      <w:r w:rsidR="003F2A94">
        <w:rPr>
          <w:sz w:val="18"/>
          <w:szCs w:val="18"/>
        </w:rPr>
        <w:t>__</w:t>
      </w:r>
      <w:r w:rsidR="00292D81">
        <w:rPr>
          <w:sz w:val="18"/>
          <w:szCs w:val="18"/>
        </w:rPr>
        <w:t>____</w:t>
      </w:r>
      <w:r w:rsidR="003F2A94">
        <w:rPr>
          <w:sz w:val="18"/>
          <w:szCs w:val="18"/>
        </w:rPr>
        <w:t>___</w:t>
      </w:r>
      <w:r w:rsidR="00792B2C">
        <w:rPr>
          <w:sz w:val="18"/>
          <w:szCs w:val="18"/>
        </w:rPr>
        <w:t>__</w:t>
      </w:r>
      <w:r w:rsidR="00FE5849">
        <w:rPr>
          <w:sz w:val="18"/>
          <w:szCs w:val="18"/>
        </w:rPr>
        <w:t>_</w:t>
      </w:r>
      <w:r w:rsidR="005B7BA6">
        <w:rPr>
          <w:sz w:val="18"/>
          <w:szCs w:val="18"/>
        </w:rPr>
        <w:br/>
        <w:t xml:space="preserve">    </w:t>
      </w:r>
      <w:r w:rsidR="00F31316">
        <w:rPr>
          <w:sz w:val="18"/>
          <w:szCs w:val="18"/>
        </w:rPr>
        <w:t xml:space="preserve">           </w:t>
      </w:r>
      <w:r w:rsidR="005B7BA6">
        <w:rPr>
          <w:sz w:val="18"/>
          <w:szCs w:val="18"/>
        </w:rPr>
        <w:t xml:space="preserve">  </w:t>
      </w:r>
      <w:r w:rsidR="00F61D77">
        <w:rPr>
          <w:sz w:val="18"/>
          <w:szCs w:val="18"/>
        </w:rPr>
        <w:t xml:space="preserve"> </w:t>
      </w:r>
    </w:p>
    <w:p w14:paraId="7B51A808" w14:textId="77777777" w:rsidR="00F61D77" w:rsidRDefault="00F31316" w:rsidP="00B633C1">
      <w:pPr>
        <w:pStyle w:val="DefaultText"/>
        <w:rPr>
          <w:sz w:val="18"/>
          <w:szCs w:val="18"/>
        </w:rPr>
      </w:pPr>
      <w:r w:rsidRPr="00F31316">
        <w:rPr>
          <w:b/>
          <w:sz w:val="20"/>
        </w:rPr>
        <w:t>D</w:t>
      </w:r>
      <w:r w:rsidR="003959D8" w:rsidRPr="00F31316">
        <w:rPr>
          <w:b/>
          <w:sz w:val="20"/>
        </w:rPr>
        <w:t xml:space="preserve">   </w:t>
      </w:r>
      <w:r w:rsidR="003959D8">
        <w:rPr>
          <w:sz w:val="18"/>
          <w:szCs w:val="18"/>
        </w:rPr>
        <w:t xml:space="preserve"> </w:t>
      </w:r>
      <w:r>
        <w:rPr>
          <w:sz w:val="18"/>
          <w:szCs w:val="18"/>
        </w:rPr>
        <w:t xml:space="preserve">       </w:t>
      </w:r>
      <w:r w:rsidR="003959D8">
        <w:rPr>
          <w:sz w:val="18"/>
          <w:szCs w:val="18"/>
        </w:rPr>
        <w:t xml:space="preserve"> </w:t>
      </w:r>
      <w:r w:rsidR="00B131DF">
        <w:rPr>
          <w:sz w:val="18"/>
          <w:szCs w:val="18"/>
        </w:rPr>
        <w:t xml:space="preserve">                      </w:t>
      </w:r>
      <w:r w:rsidR="003959D8">
        <w:rPr>
          <w:sz w:val="18"/>
          <w:szCs w:val="18"/>
        </w:rPr>
        <w:t xml:space="preserve">* If none write </w:t>
      </w:r>
      <w:proofErr w:type="gramStart"/>
      <w:r w:rsidR="003959D8" w:rsidRPr="003959D8">
        <w:rPr>
          <w:b/>
          <w:sz w:val="18"/>
          <w:szCs w:val="18"/>
        </w:rPr>
        <w:t>“ NO</w:t>
      </w:r>
      <w:proofErr w:type="gramEnd"/>
      <w:r w:rsidR="003959D8" w:rsidRPr="003959D8">
        <w:rPr>
          <w:b/>
          <w:sz w:val="18"/>
          <w:szCs w:val="18"/>
        </w:rPr>
        <w:t xml:space="preserve"> DEPOSIT TAKEN</w:t>
      </w:r>
      <w:r w:rsidR="003959D8">
        <w:rPr>
          <w:sz w:val="18"/>
          <w:szCs w:val="18"/>
        </w:rPr>
        <w:t>” here</w:t>
      </w:r>
      <w:r w:rsidR="00CD406A">
        <w:rPr>
          <w:sz w:val="18"/>
          <w:szCs w:val="18"/>
        </w:rPr>
        <w:t>:-</w:t>
      </w:r>
      <w:r w:rsidR="003959D8">
        <w:rPr>
          <w:sz w:val="18"/>
          <w:szCs w:val="18"/>
        </w:rPr>
        <w:t xml:space="preserve"> *</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248"/>
      </w:tblGrid>
      <w:tr w:rsidR="00CA412E" w14:paraId="7703F863" w14:textId="77777777" w:rsidTr="002338CA">
        <w:tc>
          <w:tcPr>
            <w:tcW w:w="10314" w:type="dxa"/>
            <w:gridSpan w:val="2"/>
          </w:tcPr>
          <w:p w14:paraId="06A84441" w14:textId="77777777" w:rsidR="00CA412E" w:rsidRPr="002338CA" w:rsidRDefault="00CA412E" w:rsidP="002338CA">
            <w:pPr>
              <w:pStyle w:val="DefaultText"/>
              <w:jc w:val="center"/>
              <w:rPr>
                <w:b/>
                <w:sz w:val="18"/>
                <w:szCs w:val="18"/>
              </w:rPr>
            </w:pPr>
            <w:r w:rsidRPr="002338CA">
              <w:rPr>
                <w:b/>
                <w:sz w:val="18"/>
                <w:szCs w:val="18"/>
              </w:rPr>
              <w:t>PRESCRIBED INFORMATION</w:t>
            </w:r>
            <w:r w:rsidR="00341937" w:rsidRPr="002338CA">
              <w:rPr>
                <w:b/>
                <w:sz w:val="18"/>
                <w:szCs w:val="18"/>
              </w:rPr>
              <w:t xml:space="preserve"> FOR THE PURPOSE OF</w:t>
            </w:r>
            <w:r w:rsidRPr="002338CA">
              <w:rPr>
                <w:b/>
                <w:sz w:val="18"/>
                <w:szCs w:val="18"/>
              </w:rPr>
              <w:t>:</w:t>
            </w:r>
            <w:r w:rsidR="00701339" w:rsidRPr="002338CA">
              <w:rPr>
                <w:b/>
                <w:sz w:val="18"/>
                <w:szCs w:val="18"/>
              </w:rPr>
              <w:t xml:space="preserve"> Sect</w:t>
            </w:r>
            <w:r w:rsidRPr="002338CA">
              <w:rPr>
                <w:b/>
                <w:sz w:val="18"/>
                <w:szCs w:val="18"/>
              </w:rPr>
              <w:t xml:space="preserve"> 212-215 &amp; Sect:10 and 250(2)(b) of the Housing Act 2004 are contained in Sections A B and C above and within this Assured Shorthold Tenancy Agreement  </w:t>
            </w:r>
          </w:p>
          <w:p w14:paraId="004F2325" w14:textId="77777777" w:rsidR="00CA412E" w:rsidRPr="002338CA" w:rsidRDefault="00CA412E" w:rsidP="002338CA">
            <w:pPr>
              <w:pStyle w:val="DefaultText"/>
              <w:jc w:val="center"/>
              <w:rPr>
                <w:b/>
                <w:sz w:val="20"/>
              </w:rPr>
            </w:pPr>
            <w:r w:rsidRPr="002338CA">
              <w:rPr>
                <w:b/>
                <w:sz w:val="20"/>
              </w:rPr>
              <w:t>* Please tick</w:t>
            </w:r>
            <w:r w:rsidR="00531CD0">
              <w:rPr>
                <w:b/>
                <w:sz w:val="20"/>
              </w:rPr>
              <w:t xml:space="preserve"> the appropriate scheme below used and</w:t>
            </w:r>
            <w:r w:rsidRPr="002338CA">
              <w:rPr>
                <w:b/>
                <w:sz w:val="20"/>
              </w:rPr>
              <w:t xml:space="preserve"> cross through the others that are not applicable*</w:t>
            </w:r>
          </w:p>
        </w:tc>
      </w:tr>
      <w:tr w:rsidR="00CA412E" w14:paraId="7CE7D63C" w14:textId="77777777" w:rsidTr="002338CA">
        <w:trPr>
          <w:trHeight w:val="1168"/>
        </w:trPr>
        <w:tc>
          <w:tcPr>
            <w:tcW w:w="10314" w:type="dxa"/>
            <w:gridSpan w:val="2"/>
          </w:tcPr>
          <w:p w14:paraId="6E5CE5C6" w14:textId="77777777" w:rsidR="00CA412E" w:rsidRPr="002338CA" w:rsidRDefault="0054390A" w:rsidP="002338CA">
            <w:pPr>
              <w:pStyle w:val="DefaultText"/>
              <w:rPr>
                <w:sz w:val="18"/>
                <w:szCs w:val="18"/>
              </w:rPr>
            </w:pPr>
            <w:r>
              <w:rPr>
                <w:b/>
                <w:noProof/>
                <w:sz w:val="18"/>
                <w:szCs w:val="18"/>
                <w:lang w:val="en-US"/>
              </w:rPr>
              <w:pict w14:anchorId="72557A01">
                <v:rect id="_x0000_s1074" style="position:absolute;margin-left:465.7pt;margin-top:37.85pt;width:18pt;height:18pt;z-index:251662336;mso-position-horizontal-relative:text;mso-position-vertical-relative:text" strokeweight="1pt"/>
              </w:pict>
            </w:r>
            <w:r w:rsidR="00CA412E" w:rsidRPr="002338CA">
              <w:rPr>
                <w:b/>
                <w:sz w:val="18"/>
                <w:szCs w:val="18"/>
              </w:rPr>
              <w:t>CUSTODIAL:</w:t>
            </w:r>
            <w:r w:rsidR="00CA412E" w:rsidRPr="002338CA">
              <w:rPr>
                <w:sz w:val="18"/>
                <w:szCs w:val="18"/>
              </w:rPr>
              <w:t xml:space="preserve"> The deposit (as in 11</w:t>
            </w:r>
            <w:r w:rsidR="00B86B1E">
              <w:rPr>
                <w:sz w:val="18"/>
                <w:szCs w:val="18"/>
              </w:rPr>
              <w:t>.</w:t>
            </w:r>
            <w:r w:rsidR="00CA412E" w:rsidRPr="002338CA">
              <w:rPr>
                <w:sz w:val="18"/>
                <w:szCs w:val="18"/>
              </w:rPr>
              <w:t xml:space="preserve"> above) will be protected by the </w:t>
            </w:r>
            <w:r w:rsidR="00CA412E" w:rsidRPr="002338CA">
              <w:rPr>
                <w:b/>
                <w:sz w:val="18"/>
                <w:szCs w:val="18"/>
              </w:rPr>
              <w:t>Deposit Protection Service (DPS)</w:t>
            </w:r>
            <w:r w:rsidR="00CA412E" w:rsidRPr="002338CA">
              <w:rPr>
                <w:sz w:val="18"/>
                <w:szCs w:val="18"/>
              </w:rPr>
              <w:t xml:space="preserve"> The </w:t>
            </w:r>
            <w:proofErr w:type="spellStart"/>
            <w:r w:rsidR="00CA412E" w:rsidRPr="002338CA">
              <w:rPr>
                <w:sz w:val="18"/>
                <w:szCs w:val="18"/>
              </w:rPr>
              <w:t>Pavillions</w:t>
            </w:r>
            <w:proofErr w:type="spellEnd"/>
            <w:r w:rsidR="00CA412E" w:rsidRPr="002338CA">
              <w:rPr>
                <w:sz w:val="18"/>
                <w:szCs w:val="18"/>
              </w:rPr>
              <w:t>, Bridgwater Road Bristol BS99 6AA Tel: 08</w:t>
            </w:r>
            <w:r w:rsidR="005F6158" w:rsidRPr="002338CA">
              <w:rPr>
                <w:sz w:val="18"/>
                <w:szCs w:val="18"/>
              </w:rPr>
              <w:t>444 727000</w:t>
            </w:r>
            <w:r w:rsidR="00CA412E" w:rsidRPr="002338CA">
              <w:rPr>
                <w:sz w:val="18"/>
                <w:szCs w:val="18"/>
              </w:rPr>
              <w:t xml:space="preserve"> Web: </w:t>
            </w:r>
            <w:hyperlink r:id="rId8" w:history="1">
              <w:r w:rsidR="00CA412E" w:rsidRPr="002338CA">
                <w:rPr>
                  <w:rStyle w:val="Hyperlink"/>
                  <w:sz w:val="18"/>
                  <w:szCs w:val="18"/>
                </w:rPr>
                <w:t>www.depositprotection.com</w:t>
              </w:r>
            </w:hyperlink>
            <w:r w:rsidR="00CA412E" w:rsidRPr="002338CA">
              <w:rPr>
                <w:sz w:val="18"/>
                <w:szCs w:val="18"/>
              </w:rPr>
              <w:t>.  In accordance</w:t>
            </w:r>
            <w:r w:rsidR="00354F44">
              <w:rPr>
                <w:sz w:val="18"/>
                <w:szCs w:val="18"/>
              </w:rPr>
              <w:t xml:space="preserve"> with</w:t>
            </w:r>
            <w:r w:rsidR="00CA412E" w:rsidRPr="002338CA">
              <w:rPr>
                <w:sz w:val="18"/>
                <w:szCs w:val="18"/>
              </w:rPr>
              <w:t xml:space="preserve"> terms &amp; conditions and repayment procedures etc. An Alternative Dispute Resolution Service (ADR) is run by the Chartered Institute of Arbitrators.   </w:t>
            </w:r>
          </w:p>
        </w:tc>
      </w:tr>
      <w:tr w:rsidR="00CA412E" w14:paraId="589DD99A" w14:textId="77777777" w:rsidTr="002338CA">
        <w:trPr>
          <w:trHeight w:val="1693"/>
        </w:trPr>
        <w:tc>
          <w:tcPr>
            <w:tcW w:w="5066" w:type="dxa"/>
          </w:tcPr>
          <w:p w14:paraId="6512BEFF" w14:textId="77777777" w:rsidR="00CA412E" w:rsidRPr="002338CA" w:rsidRDefault="0054390A" w:rsidP="002338CA">
            <w:pPr>
              <w:pStyle w:val="DefaultText"/>
              <w:rPr>
                <w:sz w:val="20"/>
              </w:rPr>
            </w:pPr>
            <w:r>
              <w:rPr>
                <w:b/>
                <w:noProof/>
                <w:sz w:val="18"/>
                <w:szCs w:val="18"/>
                <w:lang w:val="en-US"/>
              </w:rPr>
              <w:pict w14:anchorId="54367CC3">
                <v:rect id="_x0000_s1075" style="position:absolute;margin-left:204.45pt;margin-top:63.65pt;width:18pt;height:18pt;z-index:251663360;mso-position-horizontal-relative:text;mso-position-vertical-relative:text" strokeweight="1pt"/>
              </w:pict>
            </w:r>
            <w:r w:rsidR="00CA412E" w:rsidRPr="002338CA">
              <w:rPr>
                <w:b/>
                <w:sz w:val="18"/>
                <w:szCs w:val="18"/>
              </w:rPr>
              <w:t>INSURANCE BASED</w:t>
            </w:r>
            <w:r w:rsidR="00CA412E" w:rsidRPr="002338CA">
              <w:rPr>
                <w:sz w:val="18"/>
                <w:szCs w:val="18"/>
              </w:rPr>
              <w:t>: The deposit (as in 11</w:t>
            </w:r>
            <w:r w:rsidR="00B86B1E">
              <w:rPr>
                <w:sz w:val="18"/>
                <w:szCs w:val="18"/>
              </w:rPr>
              <w:t>.</w:t>
            </w:r>
            <w:r w:rsidR="00CA412E" w:rsidRPr="002338CA">
              <w:rPr>
                <w:sz w:val="18"/>
                <w:szCs w:val="18"/>
              </w:rPr>
              <w:t xml:space="preserve"> above) will be protected by The Tenancy Deposit Scheme, The Dispute Service Ltd, P.O. Box 541, Amersham, Buckinghamshire HP6 6ZR Tel: 0845 226 7837 Web: </w:t>
            </w:r>
            <w:hyperlink r:id="rId9" w:history="1">
              <w:r w:rsidR="00CA412E" w:rsidRPr="002338CA">
                <w:rPr>
                  <w:rStyle w:val="Hyperlink"/>
                  <w:sz w:val="18"/>
                  <w:szCs w:val="18"/>
                </w:rPr>
                <w:t>www.tds.gb.com</w:t>
              </w:r>
            </w:hyperlink>
            <w:r w:rsidR="00CA412E" w:rsidRPr="002338CA">
              <w:rPr>
                <w:sz w:val="18"/>
                <w:szCs w:val="18"/>
              </w:rPr>
              <w:t xml:space="preserve">. In accordance with the terms and conditions and repayment procedures of the TDS.  </w:t>
            </w:r>
          </w:p>
        </w:tc>
        <w:tc>
          <w:tcPr>
            <w:tcW w:w="5248" w:type="dxa"/>
          </w:tcPr>
          <w:p w14:paraId="1B361894" w14:textId="77777777" w:rsidR="00FB5246" w:rsidRDefault="0054390A" w:rsidP="00FB5246">
            <w:r>
              <w:rPr>
                <w:b/>
                <w:noProof/>
                <w:sz w:val="18"/>
                <w:szCs w:val="18"/>
                <w:lang w:val="en-US"/>
              </w:rPr>
              <w:pict w14:anchorId="495D1D2E">
                <v:shape id="_x0000_s1084" type="#_x0000_t202" style="position:absolute;margin-left:212.4pt;margin-top:63.65pt;width:18pt;height:18pt;z-index:251664384;mso-position-horizontal-relative:text;mso-position-vertical-relative:text" strokeweight="1pt">
                  <v:textbox style="mso-next-textbox:#_x0000_s1084">
                    <w:txbxContent>
                      <w:p w14:paraId="09D3DA54" w14:textId="77777777" w:rsidR="00E36671" w:rsidRDefault="00E36671"/>
                    </w:txbxContent>
                  </v:textbox>
                </v:shape>
              </w:pict>
            </w:r>
            <w:r w:rsidR="00CA412E" w:rsidRPr="002338CA">
              <w:rPr>
                <w:b/>
                <w:sz w:val="18"/>
                <w:szCs w:val="18"/>
              </w:rPr>
              <w:t>INSURANCE-BASED</w:t>
            </w:r>
            <w:r w:rsidR="00CA412E" w:rsidRPr="002338CA">
              <w:rPr>
                <w:sz w:val="18"/>
                <w:szCs w:val="18"/>
              </w:rPr>
              <w:t>: The deposit (as in 11</w:t>
            </w:r>
            <w:r w:rsidR="00B86B1E">
              <w:rPr>
                <w:sz w:val="18"/>
                <w:szCs w:val="18"/>
              </w:rPr>
              <w:t>.</w:t>
            </w:r>
            <w:r w:rsidR="00CA412E" w:rsidRPr="002338CA">
              <w:rPr>
                <w:sz w:val="18"/>
                <w:szCs w:val="18"/>
              </w:rPr>
              <w:t xml:space="preserve"> above) will be protected by Tenancy Deposit Solutions Ltd </w:t>
            </w:r>
            <w:r w:rsidR="00F3024A">
              <w:rPr>
                <w:sz w:val="18"/>
                <w:szCs w:val="18"/>
              </w:rPr>
              <w:t>1</w:t>
            </w:r>
            <w:r w:rsidR="00F3024A">
              <w:rPr>
                <w:sz w:val="18"/>
                <w:szCs w:val="18"/>
                <w:vertAlign w:val="superscript"/>
              </w:rPr>
              <w:t>1st</w:t>
            </w:r>
            <w:r w:rsidR="00F3024A">
              <w:rPr>
                <w:sz w:val="18"/>
                <w:szCs w:val="18"/>
              </w:rPr>
              <w:t xml:space="preserve"> Floor Premiere</w:t>
            </w:r>
            <w:r w:rsidR="00CA412E" w:rsidRPr="002338CA">
              <w:rPr>
                <w:sz w:val="18"/>
                <w:szCs w:val="18"/>
              </w:rPr>
              <w:t xml:space="preserve"> House</w:t>
            </w:r>
            <w:r w:rsidR="00F3024A">
              <w:rPr>
                <w:sz w:val="18"/>
                <w:szCs w:val="18"/>
              </w:rPr>
              <w:t>, Elstree Way, Borehamwood</w:t>
            </w:r>
            <w:r w:rsidR="00B86B1E">
              <w:rPr>
                <w:sz w:val="18"/>
                <w:szCs w:val="18"/>
              </w:rPr>
              <w:t>, Hertfordshire WD6 1JH Tel: 0333 3219401</w:t>
            </w:r>
            <w:r w:rsidR="00CA412E" w:rsidRPr="002338CA">
              <w:rPr>
                <w:sz w:val="18"/>
                <w:szCs w:val="18"/>
              </w:rPr>
              <w:t xml:space="preserve"> Web: </w:t>
            </w:r>
            <w:hyperlink r:id="rId10" w:history="1">
              <w:r w:rsidR="00CA412E" w:rsidRPr="002338CA">
                <w:rPr>
                  <w:rStyle w:val="Hyperlink"/>
                  <w:sz w:val="18"/>
                  <w:szCs w:val="18"/>
                </w:rPr>
                <w:t>www.mydeposits.co.uk</w:t>
              </w:r>
            </w:hyperlink>
            <w:r w:rsidR="00CA412E" w:rsidRPr="002338CA">
              <w:rPr>
                <w:sz w:val="18"/>
                <w:szCs w:val="18"/>
              </w:rPr>
              <w:t>. In accordance with the terms and conditions and repayment procedures. An alternative Dispute Service (ADR) is run by the Chartered Institute of Arbitrators.</w:t>
            </w:r>
          </w:p>
          <w:p w14:paraId="05599460" w14:textId="77777777" w:rsidR="00CA412E" w:rsidRPr="002338CA" w:rsidRDefault="00CA412E" w:rsidP="002338CA">
            <w:pPr>
              <w:pStyle w:val="DefaultText"/>
              <w:rPr>
                <w:sz w:val="20"/>
              </w:rPr>
            </w:pPr>
          </w:p>
        </w:tc>
      </w:tr>
    </w:tbl>
    <w:p w14:paraId="3AB1C1A9" w14:textId="77777777" w:rsidR="005F6158" w:rsidRDefault="005F6158">
      <w:pPr>
        <w:pStyle w:val="DefaultText"/>
        <w:rPr>
          <w:sz w:val="20"/>
        </w:rPr>
      </w:pPr>
    </w:p>
    <w:p w14:paraId="505F4CA1" w14:textId="77777777" w:rsidR="005F6158" w:rsidRDefault="005F6158">
      <w:pPr>
        <w:pStyle w:val="DefaultText"/>
        <w:rPr>
          <w:sz w:val="20"/>
        </w:rPr>
      </w:pPr>
    </w:p>
    <w:p w14:paraId="730BAD54" w14:textId="77777777" w:rsidR="00445B69" w:rsidRPr="00BA1EEF" w:rsidRDefault="00445B69">
      <w:pPr>
        <w:pStyle w:val="DefaultText"/>
        <w:rPr>
          <w:sz w:val="16"/>
          <w:szCs w:val="16"/>
        </w:rPr>
      </w:pPr>
      <w:r>
        <w:rPr>
          <w:sz w:val="20"/>
        </w:rPr>
        <w:lastRenderedPageBreak/>
        <w:t>THE TENANT(S) WILL</w:t>
      </w:r>
      <w:r w:rsidR="009B0521">
        <w:rPr>
          <w:sz w:val="20"/>
        </w:rPr>
        <w:t xml:space="preserve"> </w:t>
      </w:r>
      <w:r w:rsidR="00151713">
        <w:rPr>
          <w:sz w:val="20"/>
        </w:rPr>
        <w:t>AND</w:t>
      </w:r>
      <w:r w:rsidR="009B0521">
        <w:rPr>
          <w:sz w:val="20"/>
        </w:rPr>
        <w:t xml:space="preserve"> AGREES </w:t>
      </w:r>
      <w:proofErr w:type="gramStart"/>
      <w:r w:rsidR="009B0521">
        <w:rPr>
          <w:sz w:val="20"/>
        </w:rPr>
        <w:t>TO</w:t>
      </w:r>
      <w:r>
        <w:rPr>
          <w:sz w:val="20"/>
        </w:rPr>
        <w:t>:-</w:t>
      </w:r>
      <w:proofErr w:type="gramEnd"/>
    </w:p>
    <w:p w14:paraId="22055E7D" w14:textId="77777777" w:rsidR="00445B69" w:rsidRPr="00BA1EEF" w:rsidRDefault="00445B69">
      <w:pPr>
        <w:pStyle w:val="DefaultText"/>
        <w:rPr>
          <w:sz w:val="16"/>
          <w:szCs w:val="16"/>
        </w:rPr>
      </w:pPr>
    </w:p>
    <w:p w14:paraId="43069556" w14:textId="77777777" w:rsidR="00445B69" w:rsidRDefault="00445B69">
      <w:pPr>
        <w:pStyle w:val="DefaultText"/>
        <w:rPr>
          <w:sz w:val="20"/>
        </w:rPr>
      </w:pPr>
      <w:r>
        <w:rPr>
          <w:sz w:val="20"/>
        </w:rPr>
        <w:t xml:space="preserve">1.  </w:t>
      </w:r>
      <w:r w:rsidR="004A6667">
        <w:rPr>
          <w:sz w:val="20"/>
        </w:rPr>
        <w:t xml:space="preserve"> </w:t>
      </w:r>
      <w:r>
        <w:rPr>
          <w:sz w:val="20"/>
        </w:rPr>
        <w:t>Pay the Rent at the times and in the manner specified in this Agreement.</w:t>
      </w:r>
    </w:p>
    <w:p w14:paraId="6E9BD95C" w14:textId="77777777" w:rsidR="00445B69" w:rsidRDefault="00445B69">
      <w:pPr>
        <w:pStyle w:val="DefaultText"/>
        <w:numPr>
          <w:ilvl w:val="0"/>
          <w:numId w:val="1"/>
        </w:numPr>
        <w:rPr>
          <w:sz w:val="20"/>
        </w:rPr>
      </w:pPr>
      <w:r>
        <w:rPr>
          <w:sz w:val="20"/>
        </w:rPr>
        <w:t xml:space="preserve">Pay interest on any Rent in arrears for </w:t>
      </w:r>
      <w:r w:rsidR="001115BA">
        <w:rPr>
          <w:sz w:val="20"/>
        </w:rPr>
        <w:t xml:space="preserve">14 days or more at the rate of </w:t>
      </w:r>
      <w:r w:rsidR="003521AB">
        <w:rPr>
          <w:sz w:val="20"/>
        </w:rPr>
        <w:t>3</w:t>
      </w:r>
      <w:r>
        <w:rPr>
          <w:sz w:val="20"/>
        </w:rPr>
        <w:t xml:space="preserve">% per annum calculated from the date upon which the Rent was due for payment until the date upon which it is paid. </w:t>
      </w:r>
    </w:p>
    <w:p w14:paraId="6BEE8572" w14:textId="77777777" w:rsidR="00445B69" w:rsidRDefault="00445B69">
      <w:pPr>
        <w:pStyle w:val="DefaultText"/>
        <w:numPr>
          <w:ilvl w:val="0"/>
          <w:numId w:val="1"/>
        </w:numPr>
        <w:rPr>
          <w:sz w:val="20"/>
        </w:rPr>
      </w:pPr>
      <w:r>
        <w:rPr>
          <w:sz w:val="20"/>
        </w:rPr>
        <w:t>Pay all charges in respect of any Gas, Electricity, Heating-oil, Water, T</w:t>
      </w:r>
      <w:r w:rsidR="00926362">
        <w:rPr>
          <w:sz w:val="20"/>
        </w:rPr>
        <w:t xml:space="preserve">elephone, Television License </w:t>
      </w:r>
      <w:r w:rsidR="00151713">
        <w:rPr>
          <w:sz w:val="20"/>
        </w:rPr>
        <w:t>and</w:t>
      </w:r>
      <w:r>
        <w:rPr>
          <w:sz w:val="20"/>
        </w:rPr>
        <w:t xml:space="preserve"> Televisual servi</w:t>
      </w:r>
      <w:r w:rsidR="00580820">
        <w:rPr>
          <w:sz w:val="20"/>
        </w:rPr>
        <w:t>ces used at or supplied to the p</w:t>
      </w:r>
      <w:r>
        <w:rPr>
          <w:sz w:val="20"/>
        </w:rPr>
        <w:t>remises.</w:t>
      </w:r>
    </w:p>
    <w:p w14:paraId="38825D53" w14:textId="77777777" w:rsidR="00445B69" w:rsidRDefault="00445B69">
      <w:pPr>
        <w:pStyle w:val="DefaultText"/>
        <w:numPr>
          <w:ilvl w:val="0"/>
          <w:numId w:val="2"/>
        </w:numPr>
        <w:rPr>
          <w:sz w:val="20"/>
        </w:rPr>
      </w:pPr>
      <w:r>
        <w:rPr>
          <w:sz w:val="20"/>
        </w:rPr>
        <w:t>Pay the Council Tax or other</w:t>
      </w:r>
      <w:r w:rsidR="00580820">
        <w:rPr>
          <w:sz w:val="20"/>
        </w:rPr>
        <w:t xml:space="preserve"> Local Taxes in respect of the p</w:t>
      </w:r>
      <w:r>
        <w:rPr>
          <w:sz w:val="20"/>
        </w:rPr>
        <w:t>remises to the relevant billing authorities.</w:t>
      </w:r>
    </w:p>
    <w:p w14:paraId="7C431D2E" w14:textId="77777777" w:rsidR="00445B69" w:rsidRDefault="00FD6FF2">
      <w:pPr>
        <w:pStyle w:val="DefaultText"/>
        <w:numPr>
          <w:ilvl w:val="0"/>
          <w:numId w:val="2"/>
        </w:numPr>
        <w:rPr>
          <w:sz w:val="20"/>
        </w:rPr>
      </w:pPr>
      <w:r>
        <w:rPr>
          <w:sz w:val="20"/>
        </w:rPr>
        <w:t>Pay the costs of ANY</w:t>
      </w:r>
      <w:r w:rsidR="00445B69">
        <w:rPr>
          <w:sz w:val="20"/>
        </w:rPr>
        <w:t xml:space="preserve"> contractor or</w:t>
      </w:r>
      <w:r w:rsidR="006C139A">
        <w:rPr>
          <w:sz w:val="20"/>
        </w:rPr>
        <w:t xml:space="preserve"> other person(s) called to the p</w:t>
      </w:r>
      <w:r w:rsidR="002C23B0">
        <w:rPr>
          <w:sz w:val="20"/>
        </w:rPr>
        <w:t xml:space="preserve">remises without </w:t>
      </w:r>
      <w:r w:rsidR="00E71EFB">
        <w:rPr>
          <w:sz w:val="20"/>
        </w:rPr>
        <w:t>the prior</w:t>
      </w:r>
      <w:r w:rsidR="002C23B0">
        <w:rPr>
          <w:sz w:val="20"/>
        </w:rPr>
        <w:t xml:space="preserve"> </w:t>
      </w:r>
      <w:r w:rsidR="00445B69">
        <w:rPr>
          <w:sz w:val="20"/>
        </w:rPr>
        <w:t>c</w:t>
      </w:r>
      <w:r w:rsidR="002C23B0">
        <w:rPr>
          <w:sz w:val="20"/>
        </w:rPr>
        <w:t>onsent</w:t>
      </w:r>
      <w:r w:rsidR="00E71EFB">
        <w:rPr>
          <w:sz w:val="20"/>
        </w:rPr>
        <w:t xml:space="preserve"> of </w:t>
      </w:r>
      <w:r w:rsidR="007638AA">
        <w:rPr>
          <w:sz w:val="20"/>
        </w:rPr>
        <w:t>L</w:t>
      </w:r>
      <w:r w:rsidR="00E71EFB">
        <w:rPr>
          <w:sz w:val="20"/>
        </w:rPr>
        <w:t>andlord in writing</w:t>
      </w:r>
      <w:r w:rsidR="002C23B0">
        <w:rPr>
          <w:sz w:val="20"/>
        </w:rPr>
        <w:t xml:space="preserve"> or for work for which</w:t>
      </w:r>
      <w:r w:rsidR="00445B69">
        <w:rPr>
          <w:sz w:val="20"/>
        </w:rPr>
        <w:t xml:space="preserve"> Landlord is not responsible.</w:t>
      </w:r>
      <w:r w:rsidR="00C63A28">
        <w:rPr>
          <w:sz w:val="20"/>
        </w:rPr>
        <w:t xml:space="preserve"> (</w:t>
      </w:r>
      <w:r w:rsidR="00204F92">
        <w:rPr>
          <w:sz w:val="20"/>
        </w:rPr>
        <w:t xml:space="preserve">Including Locksmith if </w:t>
      </w:r>
      <w:r w:rsidR="00983CF4">
        <w:rPr>
          <w:sz w:val="20"/>
        </w:rPr>
        <w:t>T</w:t>
      </w:r>
      <w:r w:rsidR="00204F92">
        <w:rPr>
          <w:sz w:val="20"/>
        </w:rPr>
        <w:t>enant</w:t>
      </w:r>
      <w:r w:rsidR="00983CF4">
        <w:rPr>
          <w:sz w:val="20"/>
        </w:rPr>
        <w:t>(s)</w:t>
      </w:r>
      <w:r w:rsidR="00204F92">
        <w:rPr>
          <w:sz w:val="20"/>
        </w:rPr>
        <w:t xml:space="preserve"> locks themselves out) </w:t>
      </w:r>
    </w:p>
    <w:p w14:paraId="35C35A5C" w14:textId="77777777" w:rsidR="00445B69" w:rsidRDefault="00445B69">
      <w:pPr>
        <w:pStyle w:val="DefaultText"/>
        <w:numPr>
          <w:ilvl w:val="0"/>
          <w:numId w:val="2"/>
        </w:numPr>
        <w:rPr>
          <w:sz w:val="20"/>
        </w:rPr>
      </w:pPr>
      <w:r>
        <w:rPr>
          <w:sz w:val="20"/>
        </w:rPr>
        <w:t>Pay for the cleaning of all curtains, pillows, duvets, bedspreads, or blankets (</w:t>
      </w:r>
      <w:r w:rsidR="00414E10">
        <w:rPr>
          <w:sz w:val="20"/>
        </w:rPr>
        <w:t>I</w:t>
      </w:r>
      <w:r>
        <w:rPr>
          <w:sz w:val="20"/>
        </w:rPr>
        <w:t xml:space="preserve">f any) if used by the </w:t>
      </w:r>
      <w:r w:rsidR="002017BD">
        <w:rPr>
          <w:sz w:val="20"/>
        </w:rPr>
        <w:t>T</w:t>
      </w:r>
      <w:r>
        <w:rPr>
          <w:sz w:val="20"/>
        </w:rPr>
        <w:t>enant</w:t>
      </w:r>
      <w:r w:rsidR="00EF6109">
        <w:rPr>
          <w:sz w:val="20"/>
        </w:rPr>
        <w:t>(s)</w:t>
      </w:r>
      <w:r>
        <w:rPr>
          <w:sz w:val="20"/>
        </w:rPr>
        <w:t>.</w:t>
      </w:r>
    </w:p>
    <w:p w14:paraId="226E3D96" w14:textId="77777777" w:rsidR="00445B69" w:rsidRDefault="00445B69">
      <w:pPr>
        <w:pStyle w:val="DefaultText"/>
        <w:numPr>
          <w:ilvl w:val="0"/>
          <w:numId w:val="2"/>
        </w:numPr>
        <w:rPr>
          <w:sz w:val="20"/>
        </w:rPr>
      </w:pPr>
      <w:r>
        <w:rPr>
          <w:sz w:val="20"/>
        </w:rPr>
        <w:t>Not deduct the deposit or any other sum from any rent payment. Not damage or injure the Premises.</w:t>
      </w:r>
    </w:p>
    <w:p w14:paraId="7A3D65E0" w14:textId="77777777" w:rsidR="00445B69" w:rsidRDefault="008357A0">
      <w:pPr>
        <w:pStyle w:val="DefaultText"/>
        <w:numPr>
          <w:ilvl w:val="0"/>
          <w:numId w:val="2"/>
        </w:numPr>
        <w:rPr>
          <w:sz w:val="20"/>
        </w:rPr>
      </w:pPr>
      <w:r>
        <w:rPr>
          <w:sz w:val="20"/>
        </w:rPr>
        <w:t xml:space="preserve">Keep </w:t>
      </w:r>
      <w:r w:rsidR="00445B69">
        <w:rPr>
          <w:sz w:val="20"/>
        </w:rPr>
        <w:t>dra</w:t>
      </w:r>
      <w:r w:rsidR="00EF3959">
        <w:rPr>
          <w:sz w:val="20"/>
        </w:rPr>
        <w:t xml:space="preserve">ins, </w:t>
      </w:r>
      <w:r w:rsidR="000552C0">
        <w:rPr>
          <w:sz w:val="20"/>
        </w:rPr>
        <w:t xml:space="preserve">gutters </w:t>
      </w:r>
      <w:r w:rsidR="00767347">
        <w:rPr>
          <w:sz w:val="20"/>
        </w:rPr>
        <w:t>and</w:t>
      </w:r>
      <w:r w:rsidR="000552C0">
        <w:rPr>
          <w:sz w:val="20"/>
        </w:rPr>
        <w:t xml:space="preserve"> </w:t>
      </w:r>
      <w:r>
        <w:rPr>
          <w:sz w:val="20"/>
        </w:rPr>
        <w:t>pipes</w:t>
      </w:r>
      <w:r w:rsidR="008C3CEA">
        <w:rPr>
          <w:sz w:val="20"/>
        </w:rPr>
        <w:t xml:space="preserve"> free </w:t>
      </w:r>
      <w:r w:rsidR="00151713">
        <w:rPr>
          <w:sz w:val="20"/>
        </w:rPr>
        <w:t>and</w:t>
      </w:r>
      <w:r w:rsidR="008C3CEA">
        <w:rPr>
          <w:sz w:val="20"/>
        </w:rPr>
        <w:t xml:space="preserve"> </w:t>
      </w:r>
      <w:r w:rsidR="00B0607F">
        <w:rPr>
          <w:sz w:val="20"/>
        </w:rPr>
        <w:t xml:space="preserve">clear from </w:t>
      </w:r>
      <w:r w:rsidR="00AA290A">
        <w:rPr>
          <w:sz w:val="20"/>
        </w:rPr>
        <w:t xml:space="preserve">any </w:t>
      </w:r>
      <w:r w:rsidR="00B0607F">
        <w:rPr>
          <w:sz w:val="20"/>
        </w:rPr>
        <w:t>obstructions</w:t>
      </w:r>
      <w:r w:rsidR="001A00E0">
        <w:rPr>
          <w:sz w:val="20"/>
        </w:rPr>
        <w:t xml:space="preserve"> </w:t>
      </w:r>
      <w:r w:rsidR="00151713">
        <w:rPr>
          <w:sz w:val="20"/>
        </w:rPr>
        <w:t>and</w:t>
      </w:r>
      <w:r w:rsidR="001A00E0">
        <w:rPr>
          <w:sz w:val="20"/>
        </w:rPr>
        <w:t xml:space="preserve"> not </w:t>
      </w:r>
      <w:r>
        <w:rPr>
          <w:sz w:val="20"/>
        </w:rPr>
        <w:t xml:space="preserve">dispose </w:t>
      </w:r>
      <w:r w:rsidR="001A00E0">
        <w:rPr>
          <w:sz w:val="20"/>
        </w:rPr>
        <w:t>of</w:t>
      </w:r>
      <w:r w:rsidR="007F3DC9">
        <w:rPr>
          <w:sz w:val="20"/>
        </w:rPr>
        <w:t xml:space="preserve"> ANY</w:t>
      </w:r>
      <w:r w:rsidR="001A00E0">
        <w:rPr>
          <w:sz w:val="20"/>
        </w:rPr>
        <w:t xml:space="preserve"> item</w:t>
      </w:r>
      <w:r>
        <w:rPr>
          <w:sz w:val="20"/>
        </w:rPr>
        <w:t xml:space="preserve"> out of any window. </w:t>
      </w:r>
      <w:r w:rsidR="00931116">
        <w:rPr>
          <w:sz w:val="20"/>
        </w:rPr>
        <w:t xml:space="preserve"> </w:t>
      </w:r>
    </w:p>
    <w:p w14:paraId="207A4008" w14:textId="77777777" w:rsidR="001D7999" w:rsidRDefault="00B7190B" w:rsidP="001D7999">
      <w:pPr>
        <w:pStyle w:val="DefaultText"/>
        <w:numPr>
          <w:ilvl w:val="0"/>
          <w:numId w:val="2"/>
        </w:numPr>
        <w:rPr>
          <w:sz w:val="20"/>
        </w:rPr>
      </w:pPr>
      <w:r>
        <w:rPr>
          <w:sz w:val="20"/>
        </w:rPr>
        <w:t>Tenant(s) p</w:t>
      </w:r>
      <w:r w:rsidR="001D7999" w:rsidRPr="001D7999">
        <w:rPr>
          <w:sz w:val="20"/>
        </w:rPr>
        <w:t>ermit the Landlord, Land</w:t>
      </w:r>
      <w:r>
        <w:rPr>
          <w:sz w:val="20"/>
        </w:rPr>
        <w:t>lord's employees or Landlord's A</w:t>
      </w:r>
      <w:r w:rsidR="001D7999" w:rsidRPr="001D7999">
        <w:rPr>
          <w:sz w:val="20"/>
        </w:rPr>
        <w:t>gent upon giving 24 hours prior notice</w:t>
      </w:r>
      <w:r>
        <w:rPr>
          <w:sz w:val="20"/>
        </w:rPr>
        <w:t xml:space="preserve"> verbally or via text, letter or email</w:t>
      </w:r>
      <w:r w:rsidR="00A96FC9">
        <w:rPr>
          <w:sz w:val="20"/>
        </w:rPr>
        <w:t xml:space="preserve"> (E</w:t>
      </w:r>
      <w:r w:rsidR="001D7999" w:rsidRPr="001D7999">
        <w:rPr>
          <w:sz w:val="20"/>
        </w:rPr>
        <w:t xml:space="preserve">xcept in the </w:t>
      </w:r>
      <w:r w:rsidR="00654654">
        <w:rPr>
          <w:sz w:val="20"/>
        </w:rPr>
        <w:t>event</w:t>
      </w:r>
      <w:r w:rsidR="001D7999" w:rsidRPr="001D7999">
        <w:rPr>
          <w:sz w:val="20"/>
        </w:rPr>
        <w:t xml:space="preserve"> of </w:t>
      </w:r>
      <w:r w:rsidR="00654654">
        <w:rPr>
          <w:sz w:val="20"/>
        </w:rPr>
        <w:t xml:space="preserve">an </w:t>
      </w:r>
      <w:r w:rsidR="001D7999" w:rsidRPr="001D7999">
        <w:rPr>
          <w:sz w:val="20"/>
        </w:rPr>
        <w:t>emergency when no notice shall be required</w:t>
      </w:r>
      <w:r w:rsidR="00654654">
        <w:rPr>
          <w:sz w:val="20"/>
        </w:rPr>
        <w:t xml:space="preserve"> – See point 10</w:t>
      </w:r>
      <w:r w:rsidR="005668D7">
        <w:rPr>
          <w:sz w:val="20"/>
        </w:rPr>
        <w:t>.</w:t>
      </w:r>
      <w:r w:rsidR="00654654">
        <w:rPr>
          <w:sz w:val="20"/>
        </w:rPr>
        <w:t xml:space="preserve"> below) </w:t>
      </w:r>
      <w:r w:rsidR="001D7999" w:rsidRPr="001D7999">
        <w:rPr>
          <w:sz w:val="20"/>
        </w:rPr>
        <w:t xml:space="preserve">to enter the Premises with or without workmen &amp; equipment </w:t>
      </w:r>
      <w:r w:rsidR="00151713">
        <w:rPr>
          <w:sz w:val="20"/>
        </w:rPr>
        <w:t>and</w:t>
      </w:r>
      <w:r w:rsidR="001D7999" w:rsidRPr="001D7999">
        <w:rPr>
          <w:sz w:val="20"/>
        </w:rPr>
        <w:t xml:space="preserve"> to view the state </w:t>
      </w:r>
      <w:r w:rsidR="00151713">
        <w:rPr>
          <w:sz w:val="20"/>
        </w:rPr>
        <w:t>and</w:t>
      </w:r>
      <w:r w:rsidR="001D7999" w:rsidRPr="001D7999">
        <w:rPr>
          <w:sz w:val="20"/>
        </w:rPr>
        <w:t xml:space="preserve"> condition thereof </w:t>
      </w:r>
      <w:r w:rsidR="00983CF4">
        <w:rPr>
          <w:sz w:val="20"/>
        </w:rPr>
        <w:t>and</w:t>
      </w:r>
      <w:r w:rsidR="001D7999" w:rsidRPr="001D7999">
        <w:rPr>
          <w:sz w:val="20"/>
        </w:rPr>
        <w:t xml:space="preserve">, if </w:t>
      </w:r>
      <w:proofErr w:type="gramStart"/>
      <w:r w:rsidR="001D7999" w:rsidRPr="001D7999">
        <w:rPr>
          <w:sz w:val="20"/>
        </w:rPr>
        <w:t>necessary</w:t>
      </w:r>
      <w:proofErr w:type="gramEnd"/>
      <w:r w:rsidR="001D7999" w:rsidRPr="001D7999">
        <w:rPr>
          <w:sz w:val="20"/>
        </w:rPr>
        <w:t xml:space="preserve"> carry out any repairs, alterations or other works. When repairs are requested by the </w:t>
      </w:r>
      <w:r w:rsidR="007357E5">
        <w:rPr>
          <w:sz w:val="20"/>
        </w:rPr>
        <w:t>T</w:t>
      </w:r>
      <w:r w:rsidR="001D7999" w:rsidRPr="001D7999">
        <w:rPr>
          <w:sz w:val="20"/>
        </w:rPr>
        <w:t>enant</w:t>
      </w:r>
      <w:r w:rsidR="0014245B">
        <w:rPr>
          <w:sz w:val="20"/>
        </w:rPr>
        <w:t>(</w:t>
      </w:r>
      <w:r w:rsidR="001D7999" w:rsidRPr="001D7999">
        <w:rPr>
          <w:sz w:val="20"/>
        </w:rPr>
        <w:t>s</w:t>
      </w:r>
      <w:r w:rsidR="0014245B">
        <w:rPr>
          <w:sz w:val="20"/>
        </w:rPr>
        <w:t>)</w:t>
      </w:r>
      <w:r w:rsidR="001D7999" w:rsidRPr="001D7999">
        <w:rPr>
          <w:sz w:val="20"/>
        </w:rPr>
        <w:t xml:space="preserve">, the workmen may be given a set of keys to gain access </w:t>
      </w:r>
      <w:r w:rsidR="00151713">
        <w:rPr>
          <w:sz w:val="20"/>
        </w:rPr>
        <w:t>and</w:t>
      </w:r>
      <w:r w:rsidR="001D7999" w:rsidRPr="001D7999">
        <w:rPr>
          <w:sz w:val="20"/>
        </w:rPr>
        <w:t xml:space="preserve"> may enter to carry out repairs without prior n</w:t>
      </w:r>
      <w:r w:rsidR="00751626">
        <w:rPr>
          <w:sz w:val="20"/>
        </w:rPr>
        <w:t>otice of exact time. If requested</w:t>
      </w:r>
      <w:r w:rsidR="001D7999" w:rsidRPr="001D7999">
        <w:rPr>
          <w:sz w:val="20"/>
        </w:rPr>
        <w:t xml:space="preserve"> </w:t>
      </w:r>
      <w:r w:rsidR="00C5471A">
        <w:rPr>
          <w:sz w:val="20"/>
        </w:rPr>
        <w:t>T</w:t>
      </w:r>
      <w:r w:rsidR="001D7999" w:rsidRPr="001D7999">
        <w:rPr>
          <w:sz w:val="20"/>
        </w:rPr>
        <w:t>enant</w:t>
      </w:r>
      <w:r w:rsidR="00904E91">
        <w:rPr>
          <w:sz w:val="20"/>
        </w:rPr>
        <w:t>(s)</w:t>
      </w:r>
      <w:r w:rsidR="009F78AE">
        <w:rPr>
          <w:sz w:val="20"/>
        </w:rPr>
        <w:t xml:space="preserve"> agree </w:t>
      </w:r>
      <w:r w:rsidR="001D7999" w:rsidRPr="001D7999">
        <w:rPr>
          <w:sz w:val="20"/>
        </w:rPr>
        <w:t xml:space="preserve">to </w:t>
      </w:r>
      <w:r w:rsidR="00094EA1">
        <w:rPr>
          <w:sz w:val="20"/>
        </w:rPr>
        <w:t>take time</w:t>
      </w:r>
      <w:r w:rsidR="001D5A9D">
        <w:rPr>
          <w:sz w:val="20"/>
        </w:rPr>
        <w:t xml:space="preserve"> of work </w:t>
      </w:r>
      <w:r w:rsidR="00151713">
        <w:rPr>
          <w:sz w:val="20"/>
        </w:rPr>
        <w:t>and</w:t>
      </w:r>
      <w:r w:rsidR="001D5A9D">
        <w:rPr>
          <w:sz w:val="20"/>
        </w:rPr>
        <w:t xml:space="preserve"> </w:t>
      </w:r>
      <w:r w:rsidR="00E77BEB">
        <w:rPr>
          <w:sz w:val="20"/>
        </w:rPr>
        <w:t xml:space="preserve">stay </w:t>
      </w:r>
      <w:r w:rsidR="00A96FC9">
        <w:rPr>
          <w:sz w:val="20"/>
        </w:rPr>
        <w:t xml:space="preserve">at </w:t>
      </w:r>
      <w:r w:rsidR="00E77BEB">
        <w:rPr>
          <w:sz w:val="20"/>
        </w:rPr>
        <w:t xml:space="preserve">home </w:t>
      </w:r>
      <w:r w:rsidR="00151713">
        <w:rPr>
          <w:sz w:val="20"/>
        </w:rPr>
        <w:t>and</w:t>
      </w:r>
      <w:r w:rsidR="001D7999" w:rsidRPr="001D7999">
        <w:rPr>
          <w:sz w:val="20"/>
        </w:rPr>
        <w:t xml:space="preserve"> provide access</w:t>
      </w:r>
      <w:r>
        <w:rPr>
          <w:sz w:val="20"/>
        </w:rPr>
        <w:t xml:space="preserve"> for any repairs, al</w:t>
      </w:r>
      <w:r w:rsidR="008403D9">
        <w:rPr>
          <w:sz w:val="20"/>
        </w:rPr>
        <w:t>terations or other wo</w:t>
      </w:r>
      <w:r>
        <w:rPr>
          <w:sz w:val="20"/>
        </w:rPr>
        <w:t>rks</w:t>
      </w:r>
      <w:r w:rsidR="001D7999" w:rsidRPr="001D7999">
        <w:rPr>
          <w:sz w:val="20"/>
        </w:rPr>
        <w:t xml:space="preserve">. </w:t>
      </w:r>
    </w:p>
    <w:p w14:paraId="0CF73DEA" w14:textId="77777777" w:rsidR="00654654" w:rsidRDefault="00120972" w:rsidP="001D7999">
      <w:pPr>
        <w:pStyle w:val="DefaultText"/>
        <w:numPr>
          <w:ilvl w:val="0"/>
          <w:numId w:val="2"/>
        </w:numPr>
        <w:rPr>
          <w:sz w:val="20"/>
        </w:rPr>
      </w:pPr>
      <w:r>
        <w:rPr>
          <w:sz w:val="20"/>
        </w:rPr>
        <w:t>Tenant(s) p</w:t>
      </w:r>
      <w:r w:rsidR="00654654">
        <w:rPr>
          <w:sz w:val="20"/>
        </w:rPr>
        <w:t xml:space="preserve">ermit </w:t>
      </w:r>
      <w:r>
        <w:rPr>
          <w:sz w:val="20"/>
        </w:rPr>
        <w:t xml:space="preserve">the </w:t>
      </w:r>
      <w:r w:rsidR="00654654">
        <w:rPr>
          <w:sz w:val="20"/>
        </w:rPr>
        <w:t>Landlord</w:t>
      </w:r>
      <w:r w:rsidR="006F310D">
        <w:rPr>
          <w:sz w:val="20"/>
        </w:rPr>
        <w:t xml:space="preserve">, </w:t>
      </w:r>
      <w:r w:rsidR="006F310D" w:rsidRPr="001D7999">
        <w:rPr>
          <w:sz w:val="20"/>
        </w:rPr>
        <w:t>Land</w:t>
      </w:r>
      <w:r w:rsidR="006F310D">
        <w:rPr>
          <w:sz w:val="20"/>
        </w:rPr>
        <w:t>lord's employees or Landlord's A</w:t>
      </w:r>
      <w:r w:rsidR="006F310D" w:rsidRPr="001D7999">
        <w:rPr>
          <w:sz w:val="20"/>
        </w:rPr>
        <w:t xml:space="preserve">gent </w:t>
      </w:r>
      <w:r w:rsidR="00654654">
        <w:rPr>
          <w:sz w:val="20"/>
        </w:rPr>
        <w:t>immediate acce</w:t>
      </w:r>
      <w:r w:rsidR="00623087">
        <w:rPr>
          <w:sz w:val="20"/>
        </w:rPr>
        <w:t>s</w:t>
      </w:r>
      <w:r w:rsidR="00654654">
        <w:rPr>
          <w:sz w:val="20"/>
        </w:rPr>
        <w:t>s to the property</w:t>
      </w:r>
      <w:r w:rsidR="00623087">
        <w:rPr>
          <w:sz w:val="20"/>
        </w:rPr>
        <w:t xml:space="preserve"> in the event of an emergency, including but not limited to an imminent risk to your health and safety or members of your household or other persons in the vicinity.</w:t>
      </w:r>
    </w:p>
    <w:p w14:paraId="040EE6AB" w14:textId="77777777" w:rsidR="00120972" w:rsidRDefault="00120972" w:rsidP="001D7999">
      <w:pPr>
        <w:pStyle w:val="DefaultText"/>
        <w:numPr>
          <w:ilvl w:val="0"/>
          <w:numId w:val="2"/>
        </w:numPr>
        <w:rPr>
          <w:sz w:val="20"/>
        </w:rPr>
      </w:pPr>
      <w:r>
        <w:rPr>
          <w:sz w:val="20"/>
        </w:rPr>
        <w:t>Tenant(s) p</w:t>
      </w:r>
      <w:r w:rsidRPr="001D7999">
        <w:rPr>
          <w:sz w:val="20"/>
        </w:rPr>
        <w:t>ermit the Landlord</w:t>
      </w:r>
      <w:r>
        <w:rPr>
          <w:sz w:val="20"/>
        </w:rPr>
        <w:t xml:space="preserve"> or Landlord's A</w:t>
      </w:r>
      <w:r w:rsidRPr="001D7999">
        <w:rPr>
          <w:sz w:val="20"/>
        </w:rPr>
        <w:t>gent</w:t>
      </w:r>
      <w:r>
        <w:rPr>
          <w:sz w:val="20"/>
        </w:rPr>
        <w:t xml:space="preserve"> </w:t>
      </w:r>
      <w:r w:rsidRPr="001D7999">
        <w:rPr>
          <w:sz w:val="20"/>
        </w:rPr>
        <w:t>upon giving 24 hours prior</w:t>
      </w:r>
      <w:r>
        <w:rPr>
          <w:sz w:val="20"/>
        </w:rPr>
        <w:t xml:space="preserve"> notice verbally or via text, letter or email to enter and view the property with any future prospective occupiers or purchasers. </w:t>
      </w:r>
    </w:p>
    <w:p w14:paraId="4AB3EB7D" w14:textId="77777777" w:rsidR="00904E91" w:rsidRPr="005B311A" w:rsidRDefault="00310CA7" w:rsidP="005B311A">
      <w:pPr>
        <w:pStyle w:val="DefaultText"/>
        <w:numPr>
          <w:ilvl w:val="0"/>
          <w:numId w:val="2"/>
        </w:numPr>
        <w:rPr>
          <w:sz w:val="20"/>
        </w:rPr>
      </w:pPr>
      <w:r>
        <w:rPr>
          <w:sz w:val="20"/>
        </w:rPr>
        <w:t xml:space="preserve">The premises is/is not </w:t>
      </w:r>
      <w:r w:rsidRPr="00B633C1">
        <w:rPr>
          <w:i/>
          <w:iCs/>
          <w:sz w:val="18"/>
          <w:szCs w:val="18"/>
        </w:rPr>
        <w:t xml:space="preserve">(delete as </w:t>
      </w:r>
      <w:proofErr w:type="spellStart"/>
      <w:r w:rsidRPr="00B633C1">
        <w:rPr>
          <w:i/>
          <w:iCs/>
          <w:sz w:val="18"/>
          <w:szCs w:val="18"/>
        </w:rPr>
        <w:t>reqd</w:t>
      </w:r>
      <w:proofErr w:type="spellEnd"/>
      <w:r w:rsidRPr="00B633C1">
        <w:rPr>
          <w:i/>
          <w:iCs/>
          <w:sz w:val="18"/>
          <w:szCs w:val="18"/>
        </w:rPr>
        <w:t>)</w:t>
      </w:r>
      <w:r>
        <w:rPr>
          <w:i/>
          <w:iCs/>
          <w:sz w:val="18"/>
          <w:szCs w:val="18"/>
        </w:rPr>
        <w:t xml:space="preserve"> </w:t>
      </w:r>
      <w:r>
        <w:rPr>
          <w:sz w:val="20"/>
        </w:rPr>
        <w:t>a shared property (</w:t>
      </w:r>
      <w:proofErr w:type="spellStart"/>
      <w:r w:rsidR="00CB2642">
        <w:rPr>
          <w:sz w:val="20"/>
        </w:rPr>
        <w:t>ie</w:t>
      </w:r>
      <w:proofErr w:type="spellEnd"/>
      <w:r w:rsidR="00CB2642">
        <w:rPr>
          <w:sz w:val="20"/>
        </w:rPr>
        <w:t xml:space="preserve"> </w:t>
      </w:r>
      <w:r>
        <w:rPr>
          <w:sz w:val="20"/>
        </w:rPr>
        <w:t>H</w:t>
      </w:r>
      <w:r w:rsidR="004A5D8C">
        <w:rPr>
          <w:sz w:val="20"/>
        </w:rPr>
        <w:t>ouse of multiple occupation</w:t>
      </w:r>
      <w:r>
        <w:rPr>
          <w:sz w:val="20"/>
        </w:rPr>
        <w:t>) If the premises is a share</w:t>
      </w:r>
      <w:r w:rsidR="00207918">
        <w:rPr>
          <w:sz w:val="20"/>
        </w:rPr>
        <w:t>d property</w:t>
      </w:r>
      <w:r>
        <w:rPr>
          <w:sz w:val="20"/>
        </w:rPr>
        <w:t xml:space="preserve"> the following applies:- T</w:t>
      </w:r>
      <w:r w:rsidR="006E276C">
        <w:rPr>
          <w:sz w:val="20"/>
        </w:rPr>
        <w:t xml:space="preserve">he </w:t>
      </w:r>
      <w:r w:rsidR="002017BD">
        <w:rPr>
          <w:sz w:val="20"/>
        </w:rPr>
        <w:t>T</w:t>
      </w:r>
      <w:r w:rsidR="006E276C">
        <w:rPr>
          <w:sz w:val="20"/>
        </w:rPr>
        <w:t>enant</w:t>
      </w:r>
      <w:r w:rsidR="004A5D8C">
        <w:rPr>
          <w:sz w:val="20"/>
        </w:rPr>
        <w:t>(s)</w:t>
      </w:r>
      <w:r w:rsidR="006E276C">
        <w:rPr>
          <w:sz w:val="20"/>
        </w:rPr>
        <w:t xml:space="preserve"> has exclusive </w:t>
      </w:r>
      <w:r>
        <w:rPr>
          <w:sz w:val="20"/>
        </w:rPr>
        <w:t xml:space="preserve">use </w:t>
      </w:r>
      <w:r w:rsidR="006E276C">
        <w:rPr>
          <w:sz w:val="20"/>
        </w:rPr>
        <w:t xml:space="preserve">of their </w:t>
      </w:r>
      <w:r>
        <w:rPr>
          <w:sz w:val="20"/>
        </w:rPr>
        <w:t xml:space="preserve">entire </w:t>
      </w:r>
      <w:r w:rsidR="006E276C">
        <w:rPr>
          <w:sz w:val="20"/>
        </w:rPr>
        <w:t xml:space="preserve">bedroom </w:t>
      </w:r>
      <w:r>
        <w:rPr>
          <w:sz w:val="20"/>
        </w:rPr>
        <w:t xml:space="preserve">only </w:t>
      </w:r>
      <w:r w:rsidR="00EC0AEC">
        <w:rPr>
          <w:sz w:val="20"/>
        </w:rPr>
        <w:t>(</w:t>
      </w:r>
      <w:r>
        <w:rPr>
          <w:sz w:val="20"/>
        </w:rPr>
        <w:t xml:space="preserve">Bedroom </w:t>
      </w:r>
      <w:r w:rsidR="00EC0AEC">
        <w:rPr>
          <w:sz w:val="20"/>
        </w:rPr>
        <w:t>as do</w:t>
      </w:r>
      <w:r w:rsidR="00DD59A3">
        <w:rPr>
          <w:sz w:val="20"/>
        </w:rPr>
        <w:t>cumented on Page 1, Box C</w:t>
      </w:r>
      <w:r w:rsidR="00B6773F">
        <w:rPr>
          <w:sz w:val="20"/>
        </w:rPr>
        <w:t>)</w:t>
      </w:r>
      <w:r w:rsidR="00EC0AEC">
        <w:rPr>
          <w:sz w:val="20"/>
        </w:rPr>
        <w:t xml:space="preserve"> but not exclusiv</w:t>
      </w:r>
      <w:r>
        <w:rPr>
          <w:sz w:val="20"/>
        </w:rPr>
        <w:t>e us</w:t>
      </w:r>
      <w:r w:rsidR="00500187">
        <w:rPr>
          <w:sz w:val="20"/>
        </w:rPr>
        <w:t>e</w:t>
      </w:r>
      <w:r w:rsidR="00EC0AEC">
        <w:rPr>
          <w:sz w:val="20"/>
        </w:rPr>
        <w:t xml:space="preserve"> of communal areas</w:t>
      </w:r>
      <w:r w:rsidR="00A41808">
        <w:rPr>
          <w:sz w:val="20"/>
        </w:rPr>
        <w:t xml:space="preserve"> </w:t>
      </w:r>
      <w:r w:rsidR="008B3665">
        <w:rPr>
          <w:sz w:val="20"/>
        </w:rPr>
        <w:t xml:space="preserve">such as kitchen, bathroom, </w:t>
      </w:r>
      <w:r w:rsidR="0014245B">
        <w:rPr>
          <w:sz w:val="20"/>
        </w:rPr>
        <w:t xml:space="preserve">lounge, </w:t>
      </w:r>
      <w:r w:rsidR="008B3665">
        <w:rPr>
          <w:sz w:val="20"/>
        </w:rPr>
        <w:t>hallways, s</w:t>
      </w:r>
      <w:r w:rsidR="002822BB">
        <w:rPr>
          <w:sz w:val="20"/>
        </w:rPr>
        <w:t>tairs and</w:t>
      </w:r>
      <w:r w:rsidR="008B3665">
        <w:rPr>
          <w:sz w:val="20"/>
        </w:rPr>
        <w:t xml:space="preserve"> landings </w:t>
      </w:r>
      <w:r w:rsidR="00A41808">
        <w:rPr>
          <w:sz w:val="20"/>
        </w:rPr>
        <w:t>as these a</w:t>
      </w:r>
      <w:r w:rsidR="008B3665">
        <w:rPr>
          <w:sz w:val="20"/>
        </w:rPr>
        <w:t>re</w:t>
      </w:r>
      <w:r w:rsidR="00A41808">
        <w:rPr>
          <w:sz w:val="20"/>
        </w:rPr>
        <w:t xml:space="preserve"> shared</w:t>
      </w:r>
      <w:r w:rsidR="008B3665">
        <w:rPr>
          <w:sz w:val="20"/>
        </w:rPr>
        <w:t xml:space="preserve"> with other tenant(s)</w:t>
      </w:r>
      <w:r w:rsidR="00EC0AEC">
        <w:rPr>
          <w:sz w:val="20"/>
        </w:rPr>
        <w:t xml:space="preserve"> – The </w:t>
      </w:r>
      <w:r w:rsidR="002017BD">
        <w:rPr>
          <w:sz w:val="20"/>
        </w:rPr>
        <w:t>T</w:t>
      </w:r>
      <w:r w:rsidR="00EC0AEC">
        <w:rPr>
          <w:sz w:val="20"/>
        </w:rPr>
        <w:t xml:space="preserve">enant(s) agrees </w:t>
      </w:r>
      <w:r w:rsidR="00623087">
        <w:rPr>
          <w:sz w:val="20"/>
        </w:rPr>
        <w:t>L</w:t>
      </w:r>
      <w:r w:rsidR="00EC0AEC">
        <w:rPr>
          <w:sz w:val="20"/>
        </w:rPr>
        <w:t>andlord does not</w:t>
      </w:r>
      <w:r w:rsidR="008B3665">
        <w:rPr>
          <w:sz w:val="20"/>
        </w:rPr>
        <w:t xml:space="preserve"> require</w:t>
      </w:r>
      <w:r>
        <w:rPr>
          <w:sz w:val="20"/>
        </w:rPr>
        <w:t xml:space="preserve"> to give them individual </w:t>
      </w:r>
      <w:r w:rsidR="008B3665">
        <w:rPr>
          <w:sz w:val="20"/>
        </w:rPr>
        <w:t>notic</w:t>
      </w:r>
      <w:r>
        <w:rPr>
          <w:sz w:val="20"/>
        </w:rPr>
        <w:t xml:space="preserve">e to </w:t>
      </w:r>
      <w:r w:rsidR="00500187">
        <w:rPr>
          <w:sz w:val="20"/>
        </w:rPr>
        <w:t xml:space="preserve">enter the premises and access </w:t>
      </w:r>
      <w:r>
        <w:rPr>
          <w:sz w:val="20"/>
        </w:rPr>
        <w:t>communal areas to visit other tenants, take meter readings,</w:t>
      </w:r>
      <w:r w:rsidR="00302EBA">
        <w:rPr>
          <w:sz w:val="20"/>
        </w:rPr>
        <w:t xml:space="preserve"> </w:t>
      </w:r>
      <w:r w:rsidR="00CB2642">
        <w:rPr>
          <w:sz w:val="20"/>
        </w:rPr>
        <w:t>check</w:t>
      </w:r>
      <w:r w:rsidR="00302EBA">
        <w:rPr>
          <w:sz w:val="20"/>
        </w:rPr>
        <w:t xml:space="preserve"> </w:t>
      </w:r>
      <w:r w:rsidR="008B3665">
        <w:rPr>
          <w:sz w:val="20"/>
        </w:rPr>
        <w:t xml:space="preserve">carbon monoxide detectors/smoke alarms, </w:t>
      </w:r>
      <w:r>
        <w:rPr>
          <w:sz w:val="20"/>
        </w:rPr>
        <w:t xml:space="preserve">carry out viewings of empty </w:t>
      </w:r>
      <w:r w:rsidR="008B3665">
        <w:rPr>
          <w:sz w:val="20"/>
        </w:rPr>
        <w:t>bed</w:t>
      </w:r>
      <w:r>
        <w:rPr>
          <w:sz w:val="20"/>
        </w:rPr>
        <w:t xml:space="preserve">rooms, carry out repairs, alterations or other works to any other parts of the property. </w:t>
      </w:r>
      <w:r w:rsidR="00207918">
        <w:rPr>
          <w:sz w:val="20"/>
        </w:rPr>
        <w:t xml:space="preserve">Should the </w:t>
      </w:r>
      <w:r w:rsidR="00623087">
        <w:rPr>
          <w:sz w:val="20"/>
        </w:rPr>
        <w:t>L</w:t>
      </w:r>
      <w:r w:rsidR="00207918">
        <w:rPr>
          <w:sz w:val="20"/>
        </w:rPr>
        <w:t xml:space="preserve">andlord be required to enter </w:t>
      </w:r>
      <w:r w:rsidR="00623087">
        <w:rPr>
          <w:sz w:val="20"/>
        </w:rPr>
        <w:t>T</w:t>
      </w:r>
      <w:r w:rsidR="00207918">
        <w:rPr>
          <w:sz w:val="20"/>
        </w:rPr>
        <w:t>enant</w:t>
      </w:r>
      <w:r w:rsidR="00302EBA">
        <w:rPr>
          <w:sz w:val="20"/>
        </w:rPr>
        <w:t>’</w:t>
      </w:r>
      <w:r w:rsidR="00207918">
        <w:rPr>
          <w:sz w:val="20"/>
        </w:rPr>
        <w:t xml:space="preserve">s bedroom then </w:t>
      </w:r>
      <w:r w:rsidR="00DD59A3">
        <w:rPr>
          <w:sz w:val="20"/>
        </w:rPr>
        <w:t xml:space="preserve">Page 2, </w:t>
      </w:r>
      <w:r w:rsidR="00207918">
        <w:rPr>
          <w:sz w:val="20"/>
        </w:rPr>
        <w:t>Paragraph 9. above applies</w:t>
      </w:r>
      <w:r w:rsidR="008B3665">
        <w:rPr>
          <w:sz w:val="20"/>
        </w:rPr>
        <w:t>.</w:t>
      </w:r>
      <w:r w:rsidR="005B311A">
        <w:rPr>
          <w:sz w:val="20"/>
        </w:rPr>
        <w:t xml:space="preserve"> </w:t>
      </w:r>
      <w:r w:rsidR="002822BB" w:rsidRPr="005B311A">
        <w:rPr>
          <w:sz w:val="20"/>
        </w:rPr>
        <w:t>If shared property and</w:t>
      </w:r>
      <w:r w:rsidR="00904E91" w:rsidRPr="005B311A">
        <w:rPr>
          <w:sz w:val="20"/>
        </w:rPr>
        <w:t xml:space="preserve"> </w:t>
      </w:r>
      <w:r w:rsidR="00623087">
        <w:rPr>
          <w:sz w:val="20"/>
        </w:rPr>
        <w:t>T</w:t>
      </w:r>
      <w:r w:rsidR="00904E91" w:rsidRPr="005B311A">
        <w:rPr>
          <w:sz w:val="20"/>
        </w:rPr>
        <w:t xml:space="preserve">enant(s) bedroom has a lock </w:t>
      </w:r>
      <w:r w:rsidR="002017BD">
        <w:rPr>
          <w:sz w:val="20"/>
        </w:rPr>
        <w:t>T</w:t>
      </w:r>
      <w:r w:rsidR="00904E91" w:rsidRPr="005B311A">
        <w:rPr>
          <w:sz w:val="20"/>
        </w:rPr>
        <w:t xml:space="preserve">enant(s) agrees to keep </w:t>
      </w:r>
      <w:r w:rsidR="00E6777D">
        <w:rPr>
          <w:sz w:val="20"/>
        </w:rPr>
        <w:t xml:space="preserve">bedroom </w:t>
      </w:r>
      <w:r w:rsidR="00904E91" w:rsidRPr="005B311A">
        <w:rPr>
          <w:sz w:val="20"/>
        </w:rPr>
        <w:t xml:space="preserve">locked at all times when the </w:t>
      </w:r>
      <w:r w:rsidR="00623087">
        <w:rPr>
          <w:sz w:val="20"/>
        </w:rPr>
        <w:t>T</w:t>
      </w:r>
      <w:r w:rsidR="00904E91" w:rsidRPr="005B311A">
        <w:rPr>
          <w:sz w:val="20"/>
        </w:rPr>
        <w:t>enant(s) is not in</w:t>
      </w:r>
      <w:r w:rsidR="00E6777D">
        <w:rPr>
          <w:sz w:val="20"/>
        </w:rPr>
        <w:t>side</w:t>
      </w:r>
      <w:r w:rsidR="00904E91" w:rsidRPr="005B311A">
        <w:rPr>
          <w:sz w:val="20"/>
        </w:rPr>
        <w:t xml:space="preserve"> the premises</w:t>
      </w:r>
      <w:r w:rsidR="002822BB" w:rsidRPr="005B311A">
        <w:rPr>
          <w:sz w:val="20"/>
        </w:rPr>
        <w:t>.</w:t>
      </w:r>
    </w:p>
    <w:p w14:paraId="735DEB2E" w14:textId="77777777" w:rsidR="00445B69" w:rsidRDefault="00445B69">
      <w:pPr>
        <w:pStyle w:val="DefaultText"/>
        <w:numPr>
          <w:ilvl w:val="0"/>
          <w:numId w:val="2"/>
        </w:numPr>
        <w:rPr>
          <w:sz w:val="20"/>
        </w:rPr>
      </w:pPr>
      <w:r>
        <w:rPr>
          <w:sz w:val="20"/>
        </w:rPr>
        <w:t xml:space="preserve">Endeavour to keep clean </w:t>
      </w:r>
      <w:r w:rsidR="008B3665">
        <w:rPr>
          <w:sz w:val="20"/>
        </w:rPr>
        <w:t xml:space="preserve">the </w:t>
      </w:r>
      <w:r w:rsidR="00580820">
        <w:rPr>
          <w:sz w:val="20"/>
        </w:rPr>
        <w:t>windows of the p</w:t>
      </w:r>
      <w:r>
        <w:rPr>
          <w:sz w:val="20"/>
        </w:rPr>
        <w:t xml:space="preserve">remises occupied during the term of the </w:t>
      </w:r>
      <w:r w:rsidR="001E2AFD">
        <w:rPr>
          <w:sz w:val="20"/>
        </w:rPr>
        <w:t>T</w:t>
      </w:r>
      <w:r>
        <w:rPr>
          <w:sz w:val="20"/>
        </w:rPr>
        <w:t>enancy.</w:t>
      </w:r>
    </w:p>
    <w:p w14:paraId="75143C91" w14:textId="77777777" w:rsidR="00445B69" w:rsidRDefault="00445B69">
      <w:pPr>
        <w:pStyle w:val="DefaultText"/>
        <w:numPr>
          <w:ilvl w:val="0"/>
          <w:numId w:val="2"/>
        </w:numPr>
        <w:ind w:left="357" w:hanging="357"/>
        <w:rPr>
          <w:sz w:val="20"/>
        </w:rPr>
      </w:pPr>
      <w:r>
        <w:rPr>
          <w:sz w:val="20"/>
        </w:rPr>
        <w:t>Not assign underlet charge or part with or share possession or occupation of the property or any part thereof,</w:t>
      </w:r>
      <w:r>
        <w:rPr>
          <w:sz w:val="20"/>
        </w:rPr>
        <w:br/>
        <w:t>or take in any Lodger, Paying Guest or any other person without the prior written consent of the Landlord.</w:t>
      </w:r>
    </w:p>
    <w:p w14:paraId="2464866E" w14:textId="77777777" w:rsidR="00445B69" w:rsidRPr="007214A4" w:rsidRDefault="00445B69" w:rsidP="007214A4">
      <w:pPr>
        <w:pStyle w:val="DefaultText"/>
        <w:numPr>
          <w:ilvl w:val="0"/>
          <w:numId w:val="2"/>
        </w:numPr>
        <w:rPr>
          <w:sz w:val="20"/>
        </w:rPr>
      </w:pPr>
      <w:r>
        <w:rPr>
          <w:sz w:val="20"/>
        </w:rPr>
        <w:t>Not to use the premises other than for the purpose of a single dwelling</w:t>
      </w:r>
      <w:r w:rsidR="002358ED">
        <w:rPr>
          <w:sz w:val="20"/>
        </w:rPr>
        <w:t xml:space="preserve"> </w:t>
      </w:r>
      <w:r w:rsidR="007214A4">
        <w:rPr>
          <w:sz w:val="20"/>
        </w:rPr>
        <w:t>house</w:t>
      </w:r>
      <w:r w:rsidR="00133DCB">
        <w:rPr>
          <w:sz w:val="20"/>
        </w:rPr>
        <w:t>/flat</w:t>
      </w:r>
      <w:r w:rsidR="007214A4">
        <w:rPr>
          <w:sz w:val="20"/>
        </w:rPr>
        <w:t xml:space="preserve"> </w:t>
      </w:r>
      <w:r w:rsidR="00FD058E" w:rsidRPr="00B633C1">
        <w:rPr>
          <w:i/>
          <w:iCs/>
          <w:sz w:val="18"/>
          <w:szCs w:val="18"/>
        </w:rPr>
        <w:t>(</w:t>
      </w:r>
      <w:r w:rsidR="00414E10">
        <w:rPr>
          <w:i/>
          <w:iCs/>
          <w:sz w:val="18"/>
          <w:szCs w:val="18"/>
        </w:rPr>
        <w:t>D</w:t>
      </w:r>
      <w:r w:rsidR="00FD058E" w:rsidRPr="00B633C1">
        <w:rPr>
          <w:i/>
          <w:iCs/>
          <w:sz w:val="18"/>
          <w:szCs w:val="18"/>
        </w:rPr>
        <w:t xml:space="preserve">elete as </w:t>
      </w:r>
      <w:proofErr w:type="spellStart"/>
      <w:r w:rsidR="00FD058E" w:rsidRPr="00B633C1">
        <w:rPr>
          <w:i/>
          <w:iCs/>
          <w:sz w:val="18"/>
          <w:szCs w:val="18"/>
        </w:rPr>
        <w:t>reqd</w:t>
      </w:r>
      <w:proofErr w:type="spellEnd"/>
      <w:r w:rsidR="00FD058E" w:rsidRPr="00B633C1">
        <w:rPr>
          <w:i/>
          <w:iCs/>
          <w:sz w:val="18"/>
          <w:szCs w:val="18"/>
        </w:rPr>
        <w:t>)</w:t>
      </w:r>
      <w:r w:rsidR="00FD058E">
        <w:rPr>
          <w:i/>
          <w:iCs/>
          <w:sz w:val="18"/>
          <w:szCs w:val="18"/>
        </w:rPr>
        <w:t xml:space="preserve"> </w:t>
      </w:r>
      <w:r w:rsidR="007214A4">
        <w:rPr>
          <w:sz w:val="20"/>
        </w:rPr>
        <w:t xml:space="preserve">nor carry out </w:t>
      </w:r>
      <w:r w:rsidRPr="007214A4">
        <w:rPr>
          <w:sz w:val="20"/>
        </w:rPr>
        <w:t>any trade or</w:t>
      </w:r>
      <w:r w:rsidR="0062059A" w:rsidRPr="007214A4">
        <w:rPr>
          <w:sz w:val="20"/>
        </w:rPr>
        <w:t xml:space="preserve"> profession from the p</w:t>
      </w:r>
      <w:r w:rsidRPr="007214A4">
        <w:rPr>
          <w:sz w:val="20"/>
        </w:rPr>
        <w:t>remises nor use or possess any illegal substances in the premises.</w:t>
      </w:r>
    </w:p>
    <w:p w14:paraId="3F85F843" w14:textId="77777777" w:rsidR="00445B69" w:rsidRDefault="0062059A">
      <w:pPr>
        <w:pStyle w:val="DefaultText"/>
        <w:numPr>
          <w:ilvl w:val="0"/>
          <w:numId w:val="2"/>
        </w:numPr>
        <w:rPr>
          <w:sz w:val="20"/>
        </w:rPr>
      </w:pPr>
      <w:r>
        <w:rPr>
          <w:sz w:val="20"/>
        </w:rPr>
        <w:t>Use the p</w:t>
      </w:r>
      <w:r w:rsidR="00445B69">
        <w:rPr>
          <w:sz w:val="20"/>
        </w:rPr>
        <w:t xml:space="preserve">remises in a </w:t>
      </w:r>
      <w:r w:rsidR="003063BB">
        <w:rPr>
          <w:sz w:val="20"/>
        </w:rPr>
        <w:t>T</w:t>
      </w:r>
      <w:r w:rsidR="00445B69">
        <w:rPr>
          <w:sz w:val="20"/>
        </w:rPr>
        <w:t>enant-like manner and not to cause or do anything, which would be a nuisance or                 annoyance to any adjoining occupiers of any adjoining premises or neighbours.</w:t>
      </w:r>
    </w:p>
    <w:p w14:paraId="1191F510" w14:textId="77777777" w:rsidR="00445B69" w:rsidRDefault="00445B69">
      <w:pPr>
        <w:pStyle w:val="DefaultText"/>
        <w:numPr>
          <w:ilvl w:val="0"/>
          <w:numId w:val="2"/>
        </w:numPr>
        <w:rPr>
          <w:sz w:val="20"/>
        </w:rPr>
      </w:pPr>
      <w:r>
        <w:rPr>
          <w:sz w:val="20"/>
        </w:rPr>
        <w:t>No</w:t>
      </w:r>
      <w:r w:rsidR="006F1968">
        <w:rPr>
          <w:sz w:val="20"/>
        </w:rPr>
        <w:t>t to do anything that</w:t>
      </w:r>
      <w:r>
        <w:rPr>
          <w:sz w:val="20"/>
        </w:rPr>
        <w:t xml:space="preserve"> would cause an increase in the premium of </w:t>
      </w:r>
      <w:r w:rsidR="002B43C0">
        <w:rPr>
          <w:sz w:val="20"/>
        </w:rPr>
        <w:t xml:space="preserve">the </w:t>
      </w:r>
      <w:r w:rsidR="00AD780E">
        <w:rPr>
          <w:sz w:val="20"/>
        </w:rPr>
        <w:t>insurance of</w:t>
      </w:r>
      <w:r w:rsidR="002B43C0">
        <w:rPr>
          <w:sz w:val="20"/>
        </w:rPr>
        <w:t xml:space="preserve"> the p</w:t>
      </w:r>
      <w:r w:rsidR="00AD780E">
        <w:rPr>
          <w:sz w:val="20"/>
        </w:rPr>
        <w:t>remises. The</w:t>
      </w:r>
      <w:r w:rsidR="002B43C0">
        <w:rPr>
          <w:sz w:val="20"/>
        </w:rPr>
        <w:t xml:space="preserve"> </w:t>
      </w:r>
      <w:r w:rsidR="006F310D">
        <w:rPr>
          <w:sz w:val="20"/>
        </w:rPr>
        <w:t>T</w:t>
      </w:r>
      <w:r w:rsidR="00AD780E">
        <w:rPr>
          <w:sz w:val="20"/>
        </w:rPr>
        <w:t>enant</w:t>
      </w:r>
      <w:r w:rsidR="006F1968">
        <w:rPr>
          <w:sz w:val="20"/>
        </w:rPr>
        <w:t>(s)</w:t>
      </w:r>
      <w:r w:rsidR="002358ED">
        <w:rPr>
          <w:sz w:val="20"/>
        </w:rPr>
        <w:t xml:space="preserve"> agrees they are </w:t>
      </w:r>
      <w:r>
        <w:rPr>
          <w:sz w:val="20"/>
        </w:rPr>
        <w:t xml:space="preserve">responsible for </w:t>
      </w:r>
      <w:r w:rsidR="000058BE">
        <w:rPr>
          <w:sz w:val="20"/>
        </w:rPr>
        <w:t xml:space="preserve">obtaining </w:t>
      </w:r>
      <w:r w:rsidR="007250B9">
        <w:rPr>
          <w:sz w:val="20"/>
        </w:rPr>
        <w:t xml:space="preserve">their own </w:t>
      </w:r>
      <w:r>
        <w:rPr>
          <w:sz w:val="20"/>
        </w:rPr>
        <w:t xml:space="preserve">insurance </w:t>
      </w:r>
      <w:r w:rsidR="00414E10">
        <w:rPr>
          <w:sz w:val="20"/>
        </w:rPr>
        <w:t xml:space="preserve">to cover </w:t>
      </w:r>
      <w:r w:rsidR="006F1968">
        <w:rPr>
          <w:sz w:val="20"/>
        </w:rPr>
        <w:t xml:space="preserve">all of </w:t>
      </w:r>
      <w:r w:rsidR="006F310D">
        <w:rPr>
          <w:sz w:val="20"/>
        </w:rPr>
        <w:t>T</w:t>
      </w:r>
      <w:r w:rsidR="006F1968">
        <w:rPr>
          <w:sz w:val="20"/>
        </w:rPr>
        <w:t>enant(</w:t>
      </w:r>
      <w:r w:rsidR="00B27E92">
        <w:rPr>
          <w:sz w:val="20"/>
        </w:rPr>
        <w:t>s</w:t>
      </w:r>
      <w:r w:rsidR="006F1968">
        <w:rPr>
          <w:sz w:val="20"/>
        </w:rPr>
        <w:t>)</w:t>
      </w:r>
      <w:r w:rsidR="00AD780E">
        <w:rPr>
          <w:sz w:val="20"/>
        </w:rPr>
        <w:t xml:space="preserve"> own </w:t>
      </w:r>
      <w:r>
        <w:rPr>
          <w:sz w:val="20"/>
        </w:rPr>
        <w:t>personal possessions</w:t>
      </w:r>
      <w:r w:rsidR="000058BE">
        <w:rPr>
          <w:sz w:val="20"/>
        </w:rPr>
        <w:t xml:space="preserve"> </w:t>
      </w:r>
      <w:r w:rsidR="001E2AFD">
        <w:rPr>
          <w:sz w:val="20"/>
        </w:rPr>
        <w:t>and</w:t>
      </w:r>
      <w:r w:rsidR="000058BE">
        <w:rPr>
          <w:sz w:val="20"/>
        </w:rPr>
        <w:t xml:space="preserve"> legal liabilities</w:t>
      </w:r>
      <w:r>
        <w:rPr>
          <w:sz w:val="20"/>
        </w:rPr>
        <w:t>.</w:t>
      </w:r>
      <w:r w:rsidR="00A9564C">
        <w:rPr>
          <w:sz w:val="20"/>
        </w:rPr>
        <w:t xml:space="preserve"> The </w:t>
      </w:r>
      <w:r w:rsidR="006F310D">
        <w:rPr>
          <w:sz w:val="20"/>
        </w:rPr>
        <w:t>T</w:t>
      </w:r>
      <w:r w:rsidR="005D4046">
        <w:rPr>
          <w:sz w:val="20"/>
        </w:rPr>
        <w:t>enant</w:t>
      </w:r>
      <w:r w:rsidR="00A9564C">
        <w:rPr>
          <w:sz w:val="20"/>
        </w:rPr>
        <w:t>(s)</w:t>
      </w:r>
      <w:r w:rsidR="005D4046">
        <w:rPr>
          <w:sz w:val="20"/>
        </w:rPr>
        <w:t xml:space="preserve"> confirms</w:t>
      </w:r>
      <w:r w:rsidR="00B27E92">
        <w:rPr>
          <w:sz w:val="20"/>
        </w:rPr>
        <w:t xml:space="preserve"> </w:t>
      </w:r>
      <w:r w:rsidR="000058BE">
        <w:rPr>
          <w:sz w:val="20"/>
        </w:rPr>
        <w:t>L</w:t>
      </w:r>
      <w:r w:rsidR="00B27E92">
        <w:rPr>
          <w:sz w:val="20"/>
        </w:rPr>
        <w:t xml:space="preserve">andlord </w:t>
      </w:r>
      <w:r w:rsidR="002358ED">
        <w:rPr>
          <w:sz w:val="20"/>
        </w:rPr>
        <w:t xml:space="preserve">is not </w:t>
      </w:r>
      <w:r w:rsidR="006F310D">
        <w:rPr>
          <w:sz w:val="20"/>
        </w:rPr>
        <w:t>under any circumstances</w:t>
      </w:r>
      <w:r w:rsidR="00044CCD">
        <w:rPr>
          <w:sz w:val="20"/>
        </w:rPr>
        <w:t xml:space="preserve"> liable for any damage, theft or loss of any of the </w:t>
      </w:r>
      <w:r w:rsidR="006F310D">
        <w:rPr>
          <w:sz w:val="20"/>
        </w:rPr>
        <w:t>T</w:t>
      </w:r>
      <w:r w:rsidR="00044CCD">
        <w:rPr>
          <w:sz w:val="20"/>
        </w:rPr>
        <w:t>enant(s)</w:t>
      </w:r>
      <w:r w:rsidR="002358ED">
        <w:rPr>
          <w:sz w:val="20"/>
        </w:rPr>
        <w:t xml:space="preserve"> contents</w:t>
      </w:r>
      <w:r w:rsidR="000058BE">
        <w:rPr>
          <w:sz w:val="20"/>
        </w:rPr>
        <w:t xml:space="preserve">, </w:t>
      </w:r>
      <w:r w:rsidR="002358ED">
        <w:rPr>
          <w:sz w:val="20"/>
        </w:rPr>
        <w:t>possessions</w:t>
      </w:r>
      <w:r w:rsidR="000058BE">
        <w:rPr>
          <w:sz w:val="20"/>
        </w:rPr>
        <w:t xml:space="preserve"> or legal liabilities. </w:t>
      </w:r>
    </w:p>
    <w:p w14:paraId="27732EAC" w14:textId="77777777" w:rsidR="00445B69" w:rsidRDefault="00445B69">
      <w:pPr>
        <w:pStyle w:val="DefaultText"/>
        <w:numPr>
          <w:ilvl w:val="0"/>
          <w:numId w:val="2"/>
        </w:numPr>
        <w:rPr>
          <w:sz w:val="20"/>
        </w:rPr>
      </w:pPr>
      <w:r>
        <w:rPr>
          <w:sz w:val="20"/>
        </w:rPr>
        <w:t>Not have access to nor use any loft or attic space without the prior consent of the Landlord, in writing.</w:t>
      </w:r>
    </w:p>
    <w:p w14:paraId="08D23762" w14:textId="77777777" w:rsidR="00445B69" w:rsidRDefault="00445B69">
      <w:pPr>
        <w:pStyle w:val="DefaultText"/>
        <w:numPr>
          <w:ilvl w:val="0"/>
          <w:numId w:val="2"/>
        </w:numPr>
        <w:rPr>
          <w:sz w:val="20"/>
        </w:rPr>
      </w:pPr>
      <w:r>
        <w:rPr>
          <w:sz w:val="20"/>
        </w:rPr>
        <w:t xml:space="preserve">Not fix or suffer to be fixed to </w:t>
      </w:r>
      <w:r w:rsidR="00AB5687">
        <w:rPr>
          <w:sz w:val="20"/>
        </w:rPr>
        <w:t xml:space="preserve">any of </w:t>
      </w:r>
      <w:r>
        <w:rPr>
          <w:sz w:val="20"/>
        </w:rPr>
        <w:t xml:space="preserve">the interior or </w:t>
      </w:r>
      <w:r w:rsidR="00AB5687">
        <w:rPr>
          <w:sz w:val="20"/>
        </w:rPr>
        <w:t>exterior of the</w:t>
      </w:r>
      <w:r w:rsidR="002B43C0">
        <w:rPr>
          <w:sz w:val="20"/>
        </w:rPr>
        <w:t xml:space="preserve"> p</w:t>
      </w:r>
      <w:r>
        <w:rPr>
          <w:sz w:val="20"/>
        </w:rPr>
        <w:t>remises</w:t>
      </w:r>
      <w:r w:rsidR="00AB5687">
        <w:rPr>
          <w:sz w:val="20"/>
        </w:rPr>
        <w:t xml:space="preserve"> or its windows</w:t>
      </w:r>
      <w:r>
        <w:rPr>
          <w:sz w:val="20"/>
        </w:rPr>
        <w:t xml:space="preserve"> any </w:t>
      </w:r>
      <w:r w:rsidR="00AB5687">
        <w:rPr>
          <w:sz w:val="20"/>
        </w:rPr>
        <w:t xml:space="preserve">item, </w:t>
      </w:r>
      <w:r>
        <w:rPr>
          <w:sz w:val="20"/>
        </w:rPr>
        <w:t xml:space="preserve">notice, sign, </w:t>
      </w:r>
      <w:r w:rsidR="00AB5687">
        <w:rPr>
          <w:sz w:val="20"/>
        </w:rPr>
        <w:t xml:space="preserve">sticker, </w:t>
      </w:r>
      <w:r>
        <w:rPr>
          <w:sz w:val="20"/>
        </w:rPr>
        <w:t>poster or advertisement without the prior written consent of the Landlord.</w:t>
      </w:r>
    </w:p>
    <w:p w14:paraId="03A3553D" w14:textId="77777777" w:rsidR="00445B69" w:rsidRPr="000B7666" w:rsidRDefault="00445B69" w:rsidP="000B7666">
      <w:pPr>
        <w:pStyle w:val="DefaultText"/>
        <w:numPr>
          <w:ilvl w:val="0"/>
          <w:numId w:val="2"/>
        </w:numPr>
        <w:rPr>
          <w:sz w:val="20"/>
        </w:rPr>
      </w:pPr>
      <w:r>
        <w:rPr>
          <w:sz w:val="20"/>
        </w:rPr>
        <w:t>Not without the prior written consent of the Landlord keep any Cat, Dog, Reptile or pets of any kind on the                     premises.</w:t>
      </w:r>
      <w:r w:rsidR="00ED2BA8">
        <w:rPr>
          <w:sz w:val="20"/>
        </w:rPr>
        <w:t xml:space="preserve"> For the avoidance of doubt damage by pets is not considered to be fair wear and tear</w:t>
      </w:r>
      <w:r w:rsidRPr="000B7666">
        <w:rPr>
          <w:sz w:val="20"/>
        </w:rPr>
        <w:t>.</w:t>
      </w:r>
    </w:p>
    <w:p w14:paraId="2C09C633" w14:textId="77777777" w:rsidR="007444FA" w:rsidRDefault="007444FA">
      <w:pPr>
        <w:pStyle w:val="DefaultText"/>
        <w:numPr>
          <w:ilvl w:val="0"/>
          <w:numId w:val="2"/>
        </w:numPr>
        <w:rPr>
          <w:sz w:val="20"/>
        </w:rPr>
      </w:pPr>
      <w:r>
        <w:rPr>
          <w:sz w:val="20"/>
        </w:rPr>
        <w:t>Advise us by giving us reasonable notice writ</w:t>
      </w:r>
      <w:r w:rsidR="00A6414C">
        <w:rPr>
          <w:sz w:val="20"/>
        </w:rPr>
        <w:t xml:space="preserve">ten notice if you intend to be absent from the property for more than 14 days and to provide the actual dates that the property will be unoccupied. For an absence over 28 days you agree that we may have access to the property during the period of absence to keep the property insured and to take reasonable precautions to mitigate damage and to protect the property.  </w:t>
      </w:r>
    </w:p>
    <w:p w14:paraId="0E055F7B" w14:textId="77777777" w:rsidR="00CC33C8" w:rsidRPr="00766EF5" w:rsidRDefault="002F46D1" w:rsidP="00766EF5">
      <w:pPr>
        <w:pStyle w:val="DefaultText"/>
        <w:numPr>
          <w:ilvl w:val="0"/>
          <w:numId w:val="2"/>
        </w:numPr>
        <w:rPr>
          <w:sz w:val="20"/>
        </w:rPr>
      </w:pPr>
      <w:r>
        <w:rPr>
          <w:sz w:val="20"/>
        </w:rPr>
        <w:t xml:space="preserve">The </w:t>
      </w:r>
      <w:r w:rsidR="00766EF5">
        <w:rPr>
          <w:sz w:val="20"/>
        </w:rPr>
        <w:t>Tenant</w:t>
      </w:r>
      <w:r w:rsidR="003E058D">
        <w:rPr>
          <w:sz w:val="20"/>
        </w:rPr>
        <w:t>(s)</w:t>
      </w:r>
      <w:r w:rsidR="00C043A1">
        <w:rPr>
          <w:sz w:val="20"/>
        </w:rPr>
        <w:t xml:space="preserve"> agree</w:t>
      </w:r>
      <w:r w:rsidR="00766EF5">
        <w:rPr>
          <w:sz w:val="20"/>
        </w:rPr>
        <w:t xml:space="preserve">s to adequately ventilate whole property on a daily basis </w:t>
      </w:r>
      <w:r w:rsidR="00F54C26">
        <w:rPr>
          <w:sz w:val="20"/>
        </w:rPr>
        <w:t>and</w:t>
      </w:r>
      <w:r w:rsidR="00766EF5">
        <w:rPr>
          <w:sz w:val="20"/>
        </w:rPr>
        <w:t xml:space="preserve"> </w:t>
      </w:r>
      <w:r w:rsidR="00513A3A">
        <w:rPr>
          <w:sz w:val="20"/>
        </w:rPr>
        <w:t>to open windows</w:t>
      </w:r>
      <w:r w:rsidR="00BE3891">
        <w:rPr>
          <w:sz w:val="20"/>
        </w:rPr>
        <w:t xml:space="preserve"> (Including whole of winter period</w:t>
      </w:r>
      <w:r w:rsidR="00766EF5">
        <w:rPr>
          <w:sz w:val="20"/>
        </w:rPr>
        <w:t xml:space="preserve">) to prevent formation of condensation </w:t>
      </w:r>
      <w:r w:rsidR="001E2AFD">
        <w:rPr>
          <w:sz w:val="20"/>
        </w:rPr>
        <w:t>and</w:t>
      </w:r>
      <w:r w:rsidR="00766EF5">
        <w:rPr>
          <w:sz w:val="20"/>
        </w:rPr>
        <w:t xml:space="preserve"> mould </w:t>
      </w:r>
      <w:r w:rsidR="00F54C26">
        <w:rPr>
          <w:sz w:val="20"/>
        </w:rPr>
        <w:t>and</w:t>
      </w:r>
      <w:r w:rsidR="00766EF5">
        <w:rPr>
          <w:sz w:val="20"/>
        </w:rPr>
        <w:t xml:space="preserve"> agrees to pay all painting </w:t>
      </w:r>
      <w:r w:rsidR="001E2AFD">
        <w:rPr>
          <w:sz w:val="20"/>
        </w:rPr>
        <w:t>and</w:t>
      </w:r>
      <w:r w:rsidR="00766EF5">
        <w:rPr>
          <w:sz w:val="20"/>
        </w:rPr>
        <w:t xml:space="preserve"> redecorating repair costs in full if </w:t>
      </w:r>
      <w:r w:rsidR="00F54C26">
        <w:rPr>
          <w:sz w:val="20"/>
        </w:rPr>
        <w:t>T</w:t>
      </w:r>
      <w:r w:rsidR="00766EF5">
        <w:rPr>
          <w:sz w:val="20"/>
        </w:rPr>
        <w:t>enant</w:t>
      </w:r>
      <w:r w:rsidR="00F54C26">
        <w:rPr>
          <w:sz w:val="20"/>
        </w:rPr>
        <w:t>(s)</w:t>
      </w:r>
      <w:r w:rsidR="00766EF5">
        <w:rPr>
          <w:sz w:val="20"/>
        </w:rPr>
        <w:t xml:space="preserve"> does not ventilate premises adequately. </w:t>
      </w:r>
      <w:r w:rsidR="0089530D">
        <w:rPr>
          <w:sz w:val="20"/>
        </w:rPr>
        <w:t xml:space="preserve">The </w:t>
      </w:r>
      <w:r w:rsidR="002017BD">
        <w:rPr>
          <w:sz w:val="20"/>
        </w:rPr>
        <w:t>T</w:t>
      </w:r>
      <w:r w:rsidR="0089530D">
        <w:rPr>
          <w:sz w:val="20"/>
        </w:rPr>
        <w:t xml:space="preserve">enant(s) </w:t>
      </w:r>
      <w:r w:rsidR="00B27E92" w:rsidRPr="00766EF5">
        <w:rPr>
          <w:sz w:val="20"/>
        </w:rPr>
        <w:t>also agrees not to block up or tape over any ventilation covers situated inside or outside the property.</w:t>
      </w:r>
      <w:r w:rsidR="00CC33C8" w:rsidRPr="00766EF5">
        <w:rPr>
          <w:sz w:val="20"/>
        </w:rPr>
        <w:t xml:space="preserve"> </w:t>
      </w:r>
    </w:p>
    <w:p w14:paraId="7F2CBA10" w14:textId="77777777" w:rsidR="00445B69" w:rsidRDefault="00AA391D">
      <w:pPr>
        <w:pStyle w:val="DefaultText"/>
        <w:numPr>
          <w:ilvl w:val="0"/>
          <w:numId w:val="2"/>
        </w:numPr>
        <w:ind w:left="357" w:hanging="357"/>
        <w:rPr>
          <w:sz w:val="20"/>
        </w:rPr>
      </w:pPr>
      <w:r>
        <w:rPr>
          <w:sz w:val="20"/>
        </w:rPr>
        <w:t xml:space="preserve">Not apply adhesive, adhesive tape, fix tape, </w:t>
      </w:r>
      <w:proofErr w:type="spellStart"/>
      <w:r>
        <w:rPr>
          <w:sz w:val="20"/>
        </w:rPr>
        <w:t>blu</w:t>
      </w:r>
      <w:proofErr w:type="spellEnd"/>
      <w:r>
        <w:rPr>
          <w:sz w:val="20"/>
        </w:rPr>
        <w:t xml:space="preserve"> tack, </w:t>
      </w:r>
      <w:r w:rsidR="00834C3B">
        <w:rPr>
          <w:sz w:val="20"/>
        </w:rPr>
        <w:t xml:space="preserve">stickers, </w:t>
      </w:r>
      <w:r>
        <w:rPr>
          <w:sz w:val="20"/>
        </w:rPr>
        <w:t>pin</w:t>
      </w:r>
      <w:r w:rsidR="00445B69">
        <w:rPr>
          <w:sz w:val="20"/>
        </w:rPr>
        <w:t xml:space="preserve"> nails or other fixings of any kind to the walls, wallpape</w:t>
      </w:r>
      <w:r w:rsidR="00580820">
        <w:rPr>
          <w:sz w:val="20"/>
        </w:rPr>
        <w:t>r or decorated surfaces of the p</w:t>
      </w:r>
      <w:r w:rsidR="00445B69">
        <w:rPr>
          <w:sz w:val="20"/>
        </w:rPr>
        <w:t>remises including ceilings</w:t>
      </w:r>
      <w:r w:rsidR="00834C3B">
        <w:rPr>
          <w:sz w:val="20"/>
        </w:rPr>
        <w:t>,</w:t>
      </w:r>
      <w:r w:rsidR="00445B69">
        <w:rPr>
          <w:sz w:val="20"/>
        </w:rPr>
        <w:t xml:space="preserve"> woodwork</w:t>
      </w:r>
      <w:r w:rsidR="00834C3B">
        <w:rPr>
          <w:sz w:val="20"/>
        </w:rPr>
        <w:t>,</w:t>
      </w:r>
      <w:r w:rsidR="00445B69">
        <w:rPr>
          <w:sz w:val="20"/>
        </w:rPr>
        <w:t xml:space="preserve"> doors or</w:t>
      </w:r>
      <w:r w:rsidR="00834C3B">
        <w:rPr>
          <w:sz w:val="20"/>
        </w:rPr>
        <w:t xml:space="preserve"> any</w:t>
      </w:r>
      <w:r w:rsidR="00445B69">
        <w:rPr>
          <w:sz w:val="20"/>
        </w:rPr>
        <w:t xml:space="preserve"> furniture</w:t>
      </w:r>
      <w:r w:rsidR="00A168BE">
        <w:rPr>
          <w:sz w:val="20"/>
        </w:rPr>
        <w:t>/appliances</w:t>
      </w:r>
      <w:r w:rsidR="00445B69">
        <w:rPr>
          <w:sz w:val="20"/>
        </w:rPr>
        <w:t>.</w:t>
      </w:r>
      <w:r w:rsidR="005913F7">
        <w:rPr>
          <w:sz w:val="20"/>
        </w:rPr>
        <w:t xml:space="preserve"> </w:t>
      </w:r>
    </w:p>
    <w:p w14:paraId="71EAE37B" w14:textId="77777777" w:rsidR="005913F7" w:rsidRPr="00904E91" w:rsidRDefault="005913F7" w:rsidP="00904E91">
      <w:pPr>
        <w:pStyle w:val="DefaultText"/>
        <w:numPr>
          <w:ilvl w:val="0"/>
          <w:numId w:val="2"/>
        </w:numPr>
        <w:rPr>
          <w:sz w:val="20"/>
        </w:rPr>
      </w:pPr>
      <w:r>
        <w:rPr>
          <w:sz w:val="20"/>
        </w:rPr>
        <w:t>Keep all</w:t>
      </w:r>
      <w:r w:rsidR="00580820">
        <w:rPr>
          <w:sz w:val="20"/>
        </w:rPr>
        <w:t xml:space="preserve"> </w:t>
      </w:r>
      <w:r>
        <w:rPr>
          <w:sz w:val="20"/>
        </w:rPr>
        <w:t xml:space="preserve">external </w:t>
      </w:r>
      <w:r w:rsidR="00580820">
        <w:rPr>
          <w:sz w:val="20"/>
        </w:rPr>
        <w:t xml:space="preserve">doors </w:t>
      </w:r>
      <w:r w:rsidR="001E2AFD">
        <w:rPr>
          <w:sz w:val="20"/>
        </w:rPr>
        <w:t>and</w:t>
      </w:r>
      <w:r w:rsidR="00B040FD">
        <w:rPr>
          <w:sz w:val="20"/>
        </w:rPr>
        <w:t xml:space="preserve"> windows </w:t>
      </w:r>
      <w:r w:rsidR="00580820">
        <w:rPr>
          <w:sz w:val="20"/>
        </w:rPr>
        <w:t>of the p</w:t>
      </w:r>
      <w:r w:rsidR="00445B69">
        <w:rPr>
          <w:sz w:val="20"/>
        </w:rPr>
        <w:t>remises locked at all times</w:t>
      </w:r>
      <w:r w:rsidR="00580820">
        <w:rPr>
          <w:sz w:val="20"/>
        </w:rPr>
        <w:t xml:space="preserve"> when the </w:t>
      </w:r>
      <w:r w:rsidR="006F310D">
        <w:rPr>
          <w:sz w:val="20"/>
        </w:rPr>
        <w:t>T</w:t>
      </w:r>
      <w:r w:rsidR="00580820">
        <w:rPr>
          <w:sz w:val="20"/>
        </w:rPr>
        <w:t>enant</w:t>
      </w:r>
      <w:r w:rsidR="00B040FD">
        <w:rPr>
          <w:sz w:val="20"/>
        </w:rPr>
        <w:t>(s)</w:t>
      </w:r>
      <w:r w:rsidR="00580820">
        <w:rPr>
          <w:sz w:val="20"/>
        </w:rPr>
        <w:t xml:space="preserve"> is not in the p</w:t>
      </w:r>
      <w:r w:rsidR="00904E91">
        <w:rPr>
          <w:sz w:val="20"/>
        </w:rPr>
        <w:t>remises</w:t>
      </w:r>
      <w:r w:rsidR="001D7999" w:rsidRPr="00904E91">
        <w:rPr>
          <w:sz w:val="20"/>
        </w:rPr>
        <w:t>.</w:t>
      </w:r>
    </w:p>
    <w:p w14:paraId="5B25E6A2" w14:textId="77777777" w:rsidR="00EE1EE3" w:rsidRDefault="00EE1EE3">
      <w:pPr>
        <w:pStyle w:val="DefaultText"/>
        <w:numPr>
          <w:ilvl w:val="0"/>
          <w:numId w:val="2"/>
        </w:numPr>
        <w:rPr>
          <w:sz w:val="20"/>
        </w:rPr>
      </w:pPr>
      <w:r>
        <w:rPr>
          <w:sz w:val="20"/>
        </w:rPr>
        <w:t xml:space="preserve">Forward any notice, order, proposal, or legal proceedings affecting the property or its boundaries to </w:t>
      </w:r>
      <w:r w:rsidR="00F54C26">
        <w:rPr>
          <w:sz w:val="20"/>
        </w:rPr>
        <w:t>Landlord</w:t>
      </w:r>
      <w:r>
        <w:rPr>
          <w:sz w:val="20"/>
        </w:rPr>
        <w:t xml:space="preserve"> </w:t>
      </w:r>
      <w:r w:rsidR="006C5973">
        <w:rPr>
          <w:sz w:val="20"/>
        </w:rPr>
        <w:t xml:space="preserve">or Agent </w:t>
      </w:r>
      <w:r>
        <w:rPr>
          <w:sz w:val="20"/>
        </w:rPr>
        <w:t>immediately upon receipt of any notice, order proposal or legal proceedings.</w:t>
      </w:r>
    </w:p>
    <w:p w14:paraId="580DC5EB" w14:textId="77777777" w:rsidR="00EE1EE3" w:rsidRDefault="00EE1EE3" w:rsidP="00EE1EE3">
      <w:pPr>
        <w:pStyle w:val="DefaultText"/>
        <w:numPr>
          <w:ilvl w:val="0"/>
          <w:numId w:val="2"/>
        </w:numPr>
        <w:rPr>
          <w:sz w:val="20"/>
        </w:rPr>
      </w:pPr>
      <w:r>
        <w:rPr>
          <w:sz w:val="20"/>
        </w:rPr>
        <w:t>Forward to the Landlord immediately upon receipt a</w:t>
      </w:r>
      <w:r w:rsidR="00F25054">
        <w:rPr>
          <w:sz w:val="20"/>
        </w:rPr>
        <w:t xml:space="preserve">ny/all </w:t>
      </w:r>
      <w:r>
        <w:rPr>
          <w:sz w:val="20"/>
        </w:rPr>
        <w:t>post</w:t>
      </w:r>
      <w:r w:rsidR="00654654">
        <w:rPr>
          <w:sz w:val="20"/>
        </w:rPr>
        <w:t xml:space="preserve"> </w:t>
      </w:r>
      <w:r w:rsidR="00F25054">
        <w:rPr>
          <w:sz w:val="20"/>
        </w:rPr>
        <w:t xml:space="preserve">or </w:t>
      </w:r>
      <w:r>
        <w:rPr>
          <w:sz w:val="20"/>
        </w:rPr>
        <w:t xml:space="preserve">correspondence addressed to the </w:t>
      </w:r>
      <w:r w:rsidR="00654654">
        <w:rPr>
          <w:sz w:val="20"/>
        </w:rPr>
        <w:t>Landlord or Agent received at the premises.</w:t>
      </w:r>
    </w:p>
    <w:p w14:paraId="236EA5E2" w14:textId="77777777" w:rsidR="0099202A" w:rsidRPr="00EE1EE3" w:rsidRDefault="0099202A" w:rsidP="0099202A">
      <w:pPr>
        <w:pStyle w:val="DefaultText"/>
        <w:ind w:left="360"/>
        <w:rPr>
          <w:sz w:val="20"/>
        </w:rPr>
      </w:pPr>
    </w:p>
    <w:p w14:paraId="66DE9CF3" w14:textId="77777777" w:rsidR="00445B69" w:rsidRPr="0099202A" w:rsidRDefault="00445B69" w:rsidP="0099202A">
      <w:pPr>
        <w:pStyle w:val="DefaultText"/>
        <w:numPr>
          <w:ilvl w:val="0"/>
          <w:numId w:val="2"/>
        </w:numPr>
        <w:rPr>
          <w:sz w:val="20"/>
        </w:rPr>
      </w:pPr>
      <w:r>
        <w:rPr>
          <w:sz w:val="20"/>
        </w:rPr>
        <w:lastRenderedPageBreak/>
        <w:t xml:space="preserve">Keep </w:t>
      </w:r>
      <w:r w:rsidR="003A4D72">
        <w:rPr>
          <w:sz w:val="20"/>
        </w:rPr>
        <w:t>any</w:t>
      </w:r>
      <w:r>
        <w:rPr>
          <w:sz w:val="20"/>
        </w:rPr>
        <w:t xml:space="preserve"> gar</w:t>
      </w:r>
      <w:r w:rsidR="00235C7A">
        <w:rPr>
          <w:sz w:val="20"/>
        </w:rPr>
        <w:t>den</w:t>
      </w:r>
      <w:r w:rsidR="004976E7">
        <w:rPr>
          <w:sz w:val="20"/>
        </w:rPr>
        <w:t xml:space="preserve"> space</w:t>
      </w:r>
      <w:r w:rsidR="003A4D72">
        <w:rPr>
          <w:sz w:val="20"/>
        </w:rPr>
        <w:t xml:space="preserve">, driveways, lawns, hedges, flower beds, shrubs and rockeries </w:t>
      </w:r>
      <w:r w:rsidR="003063BB">
        <w:rPr>
          <w:sz w:val="20"/>
        </w:rPr>
        <w:t xml:space="preserve">at the premises </w:t>
      </w:r>
      <w:r w:rsidR="00235C7A">
        <w:rPr>
          <w:sz w:val="20"/>
        </w:rPr>
        <w:t xml:space="preserve">in </w:t>
      </w:r>
      <w:r w:rsidR="003A4D72">
        <w:rPr>
          <w:sz w:val="20"/>
        </w:rPr>
        <w:t>good and safe condition and as neat, tidy, free from rubbish and properly tended as they were at the start of the tenancy</w:t>
      </w:r>
      <w:r>
        <w:rPr>
          <w:sz w:val="20"/>
        </w:rPr>
        <w:t>.</w:t>
      </w:r>
      <w:r w:rsidR="0042696C">
        <w:rPr>
          <w:sz w:val="20"/>
        </w:rPr>
        <w:t xml:space="preserve"> </w:t>
      </w:r>
      <w:r w:rsidR="00AD0E73">
        <w:rPr>
          <w:sz w:val="20"/>
        </w:rPr>
        <w:t xml:space="preserve">The </w:t>
      </w:r>
      <w:r w:rsidR="002017BD">
        <w:rPr>
          <w:sz w:val="20"/>
        </w:rPr>
        <w:t>T</w:t>
      </w:r>
      <w:r w:rsidR="002B43C0">
        <w:rPr>
          <w:sz w:val="20"/>
        </w:rPr>
        <w:t>enant</w:t>
      </w:r>
      <w:r w:rsidR="003E1245">
        <w:rPr>
          <w:sz w:val="20"/>
        </w:rPr>
        <w:t>(s)</w:t>
      </w:r>
      <w:r w:rsidR="002B43C0">
        <w:rPr>
          <w:sz w:val="20"/>
        </w:rPr>
        <w:t xml:space="preserve"> agrees t</w:t>
      </w:r>
      <w:r w:rsidR="0042696C">
        <w:rPr>
          <w:sz w:val="20"/>
        </w:rPr>
        <w:t xml:space="preserve">o attend </w:t>
      </w:r>
      <w:r w:rsidR="0099202A">
        <w:rPr>
          <w:sz w:val="20"/>
        </w:rPr>
        <w:t xml:space="preserve">to and maintain </w:t>
      </w:r>
      <w:r w:rsidR="003A4D72">
        <w:rPr>
          <w:sz w:val="20"/>
        </w:rPr>
        <w:t xml:space="preserve">any </w:t>
      </w:r>
      <w:r w:rsidR="0042696C">
        <w:rPr>
          <w:sz w:val="20"/>
        </w:rPr>
        <w:t xml:space="preserve">garden </w:t>
      </w:r>
      <w:r w:rsidR="003A4D72">
        <w:rPr>
          <w:sz w:val="20"/>
        </w:rPr>
        <w:t xml:space="preserve">space provided </w:t>
      </w:r>
      <w:r w:rsidR="0042696C">
        <w:rPr>
          <w:sz w:val="20"/>
        </w:rPr>
        <w:t>a</w:t>
      </w:r>
      <w:r w:rsidR="0099202A">
        <w:rPr>
          <w:sz w:val="20"/>
        </w:rPr>
        <w:t>t least of</w:t>
      </w:r>
      <w:r w:rsidR="0042696C">
        <w:rPr>
          <w:sz w:val="20"/>
        </w:rPr>
        <w:t xml:space="preserve"> twice</w:t>
      </w:r>
      <w:r w:rsidR="002B43C0">
        <w:rPr>
          <w:sz w:val="20"/>
        </w:rPr>
        <w:t xml:space="preserve"> every month </w:t>
      </w:r>
      <w:r w:rsidR="00F54C26">
        <w:rPr>
          <w:sz w:val="20"/>
        </w:rPr>
        <w:t>and</w:t>
      </w:r>
      <w:r w:rsidR="0042696C">
        <w:rPr>
          <w:sz w:val="20"/>
        </w:rPr>
        <w:t xml:space="preserve"> ke</w:t>
      </w:r>
      <w:r w:rsidR="003E1245">
        <w:rPr>
          <w:sz w:val="20"/>
        </w:rPr>
        <w:t xml:space="preserve">ep </w:t>
      </w:r>
      <w:r w:rsidR="003A4D72">
        <w:rPr>
          <w:sz w:val="20"/>
        </w:rPr>
        <w:t xml:space="preserve">it </w:t>
      </w:r>
      <w:r w:rsidR="003E1245">
        <w:rPr>
          <w:sz w:val="20"/>
        </w:rPr>
        <w:t>in</w:t>
      </w:r>
      <w:r w:rsidR="0099202A">
        <w:rPr>
          <w:sz w:val="20"/>
        </w:rPr>
        <w:t xml:space="preserve"> </w:t>
      </w:r>
      <w:r w:rsidR="003E1245" w:rsidRPr="0099202A">
        <w:rPr>
          <w:sz w:val="20"/>
        </w:rPr>
        <w:t xml:space="preserve">exactly </w:t>
      </w:r>
      <w:r w:rsidR="003A4D72" w:rsidRPr="0099202A">
        <w:rPr>
          <w:sz w:val="20"/>
        </w:rPr>
        <w:t xml:space="preserve">the </w:t>
      </w:r>
      <w:r w:rsidR="003E1245" w:rsidRPr="0099202A">
        <w:rPr>
          <w:sz w:val="20"/>
        </w:rPr>
        <w:t>same</w:t>
      </w:r>
      <w:r w:rsidR="003A4D72" w:rsidRPr="0099202A">
        <w:rPr>
          <w:sz w:val="20"/>
        </w:rPr>
        <w:t xml:space="preserve"> </w:t>
      </w:r>
      <w:r w:rsidR="003E1245" w:rsidRPr="0099202A">
        <w:rPr>
          <w:sz w:val="20"/>
        </w:rPr>
        <w:t xml:space="preserve">condition as </w:t>
      </w:r>
      <w:r w:rsidR="004976E7" w:rsidRPr="0099202A">
        <w:rPr>
          <w:sz w:val="20"/>
        </w:rPr>
        <w:t xml:space="preserve">it was </w:t>
      </w:r>
      <w:r w:rsidR="0042696C" w:rsidRPr="0099202A">
        <w:rPr>
          <w:sz w:val="20"/>
        </w:rPr>
        <w:t xml:space="preserve">at </w:t>
      </w:r>
      <w:r w:rsidR="004976E7" w:rsidRPr="0099202A">
        <w:rPr>
          <w:sz w:val="20"/>
        </w:rPr>
        <w:t xml:space="preserve">the </w:t>
      </w:r>
      <w:r w:rsidR="0042696C" w:rsidRPr="0099202A">
        <w:rPr>
          <w:sz w:val="20"/>
        </w:rPr>
        <w:t xml:space="preserve">start of </w:t>
      </w:r>
      <w:r w:rsidR="004976E7" w:rsidRPr="0099202A">
        <w:rPr>
          <w:sz w:val="20"/>
        </w:rPr>
        <w:t xml:space="preserve">the </w:t>
      </w:r>
      <w:r w:rsidR="0042696C" w:rsidRPr="0099202A">
        <w:rPr>
          <w:sz w:val="20"/>
        </w:rPr>
        <w:t xml:space="preserve">tenancy throughout </w:t>
      </w:r>
      <w:r w:rsidR="002D0AF0" w:rsidRPr="0099202A">
        <w:rPr>
          <w:sz w:val="20"/>
        </w:rPr>
        <w:t>the</w:t>
      </w:r>
      <w:r w:rsidR="00DB05EB" w:rsidRPr="0099202A">
        <w:rPr>
          <w:sz w:val="20"/>
        </w:rPr>
        <w:t>ir</w:t>
      </w:r>
      <w:r w:rsidR="002D0AF0" w:rsidRPr="0099202A">
        <w:rPr>
          <w:sz w:val="20"/>
        </w:rPr>
        <w:t xml:space="preserve"> </w:t>
      </w:r>
      <w:r w:rsidR="0042696C" w:rsidRPr="0099202A">
        <w:rPr>
          <w:sz w:val="20"/>
        </w:rPr>
        <w:t xml:space="preserve">tenancy. If this is not carried out regularly </w:t>
      </w:r>
      <w:r w:rsidR="006F310D" w:rsidRPr="0099202A">
        <w:rPr>
          <w:sz w:val="20"/>
        </w:rPr>
        <w:t>T</w:t>
      </w:r>
      <w:r w:rsidR="002D0AF0" w:rsidRPr="0099202A">
        <w:rPr>
          <w:sz w:val="20"/>
        </w:rPr>
        <w:t>enant</w:t>
      </w:r>
      <w:r w:rsidR="005D6909" w:rsidRPr="0099202A">
        <w:rPr>
          <w:sz w:val="20"/>
        </w:rPr>
        <w:t>(s)</w:t>
      </w:r>
      <w:r w:rsidR="002D0AF0" w:rsidRPr="0099202A">
        <w:rPr>
          <w:sz w:val="20"/>
        </w:rPr>
        <w:t xml:space="preserve"> agrees to pay the costs in full </w:t>
      </w:r>
      <w:r w:rsidR="0042696C" w:rsidRPr="0099202A">
        <w:rPr>
          <w:sz w:val="20"/>
        </w:rPr>
        <w:t xml:space="preserve">for </w:t>
      </w:r>
      <w:r w:rsidR="003A4D72" w:rsidRPr="0099202A">
        <w:rPr>
          <w:sz w:val="20"/>
        </w:rPr>
        <w:t>L</w:t>
      </w:r>
      <w:r w:rsidR="0042696C" w:rsidRPr="0099202A">
        <w:rPr>
          <w:sz w:val="20"/>
        </w:rPr>
        <w:t>andlord to employ a g</w:t>
      </w:r>
      <w:r w:rsidR="002D0AF0" w:rsidRPr="0099202A">
        <w:rPr>
          <w:sz w:val="20"/>
        </w:rPr>
        <w:t xml:space="preserve">ardener </w:t>
      </w:r>
      <w:r w:rsidR="003E1245" w:rsidRPr="0099202A">
        <w:rPr>
          <w:sz w:val="20"/>
        </w:rPr>
        <w:t xml:space="preserve">to visit </w:t>
      </w:r>
      <w:r w:rsidR="005913F7" w:rsidRPr="0099202A">
        <w:rPr>
          <w:sz w:val="20"/>
        </w:rPr>
        <w:t xml:space="preserve">premises </w:t>
      </w:r>
      <w:r w:rsidR="00F54C26" w:rsidRPr="0099202A">
        <w:rPr>
          <w:sz w:val="20"/>
        </w:rPr>
        <w:t>and</w:t>
      </w:r>
      <w:r w:rsidR="004976E7" w:rsidRPr="0099202A">
        <w:rPr>
          <w:sz w:val="20"/>
        </w:rPr>
        <w:t xml:space="preserve"> </w:t>
      </w:r>
      <w:r w:rsidR="005913F7" w:rsidRPr="0099202A">
        <w:rPr>
          <w:sz w:val="20"/>
        </w:rPr>
        <w:t xml:space="preserve">regularly </w:t>
      </w:r>
      <w:r w:rsidR="004976E7" w:rsidRPr="0099202A">
        <w:rPr>
          <w:sz w:val="20"/>
        </w:rPr>
        <w:t>maintain</w:t>
      </w:r>
      <w:r w:rsidR="005913F7" w:rsidRPr="0099202A">
        <w:rPr>
          <w:sz w:val="20"/>
        </w:rPr>
        <w:t xml:space="preserve"> the</w:t>
      </w:r>
      <w:r w:rsidR="004976E7" w:rsidRPr="0099202A">
        <w:rPr>
          <w:sz w:val="20"/>
        </w:rPr>
        <w:t xml:space="preserve"> garden space </w:t>
      </w:r>
      <w:r w:rsidR="002D0AF0" w:rsidRPr="0099202A">
        <w:rPr>
          <w:sz w:val="20"/>
        </w:rPr>
        <w:t>on their behalf</w:t>
      </w:r>
      <w:r w:rsidR="004976E7" w:rsidRPr="0099202A">
        <w:rPr>
          <w:sz w:val="20"/>
        </w:rPr>
        <w:t xml:space="preserve"> throughout the </w:t>
      </w:r>
      <w:r w:rsidR="00767347" w:rsidRPr="0099202A">
        <w:rPr>
          <w:sz w:val="20"/>
        </w:rPr>
        <w:t>T</w:t>
      </w:r>
      <w:r w:rsidR="004976E7" w:rsidRPr="0099202A">
        <w:rPr>
          <w:sz w:val="20"/>
        </w:rPr>
        <w:t>enancy</w:t>
      </w:r>
      <w:r w:rsidR="0042696C" w:rsidRPr="0099202A">
        <w:rPr>
          <w:sz w:val="20"/>
        </w:rPr>
        <w:t>.</w:t>
      </w:r>
    </w:p>
    <w:p w14:paraId="05380BEB" w14:textId="77777777" w:rsidR="004A6F97" w:rsidRDefault="004A6F97" w:rsidP="00B040FD">
      <w:pPr>
        <w:pStyle w:val="DefaultText"/>
        <w:numPr>
          <w:ilvl w:val="0"/>
          <w:numId w:val="2"/>
        </w:numPr>
        <w:rPr>
          <w:sz w:val="20"/>
        </w:rPr>
      </w:pPr>
      <w:r>
        <w:rPr>
          <w:sz w:val="20"/>
        </w:rPr>
        <w:t xml:space="preserve">Tenant(s) agrees not to alter the </w:t>
      </w:r>
      <w:r w:rsidR="003A4D72">
        <w:rPr>
          <w:sz w:val="20"/>
        </w:rPr>
        <w:t xml:space="preserve">general layout of the garden in any way or cut down, lop, remove or otherwise damage any existing trees, shrubs or plants (With the exception of normal pruning) without obtaining the Landlords written consent. </w:t>
      </w:r>
    </w:p>
    <w:p w14:paraId="522DF097" w14:textId="77777777" w:rsidR="00DB62B8" w:rsidRPr="00B040FD" w:rsidRDefault="00DB62B8" w:rsidP="00B040FD">
      <w:pPr>
        <w:pStyle w:val="DefaultText"/>
        <w:numPr>
          <w:ilvl w:val="0"/>
          <w:numId w:val="2"/>
        </w:numPr>
        <w:rPr>
          <w:sz w:val="20"/>
        </w:rPr>
      </w:pPr>
      <w:r>
        <w:rPr>
          <w:sz w:val="20"/>
        </w:rPr>
        <w:t>Tenant</w:t>
      </w:r>
      <w:r w:rsidR="00DB53B4">
        <w:rPr>
          <w:sz w:val="20"/>
        </w:rPr>
        <w:t>(s)</w:t>
      </w:r>
      <w:r>
        <w:rPr>
          <w:sz w:val="20"/>
        </w:rPr>
        <w:t xml:space="preserve"> agree to keep leaves </w:t>
      </w:r>
      <w:r w:rsidR="00F54C26">
        <w:rPr>
          <w:sz w:val="20"/>
        </w:rPr>
        <w:t>and</w:t>
      </w:r>
      <w:r w:rsidR="00F9361C">
        <w:rPr>
          <w:sz w:val="20"/>
        </w:rPr>
        <w:t xml:space="preserve"> </w:t>
      </w:r>
      <w:r>
        <w:rPr>
          <w:sz w:val="20"/>
        </w:rPr>
        <w:t xml:space="preserve">any debris/litter out of any drains </w:t>
      </w:r>
      <w:r w:rsidR="001E2AFD">
        <w:rPr>
          <w:sz w:val="20"/>
        </w:rPr>
        <w:t>and</w:t>
      </w:r>
      <w:r>
        <w:rPr>
          <w:sz w:val="20"/>
        </w:rPr>
        <w:t xml:space="preserve"> gutters easily accessible at the property.</w:t>
      </w:r>
    </w:p>
    <w:p w14:paraId="4773AFDD" w14:textId="77777777" w:rsidR="000119F3" w:rsidRPr="000119F3" w:rsidRDefault="000119F3" w:rsidP="000119F3">
      <w:pPr>
        <w:numPr>
          <w:ilvl w:val="0"/>
          <w:numId w:val="2"/>
        </w:numPr>
      </w:pPr>
      <w:r>
        <w:t>Must not use</w:t>
      </w:r>
      <w:r w:rsidRPr="000119F3">
        <w:t xml:space="preserve"> any form of heating oth</w:t>
      </w:r>
      <w:r w:rsidR="00ED636F">
        <w:t>er than that we have provided (P</w:t>
      </w:r>
      <w:r w:rsidRPr="000119F3">
        <w:t>araffin heaters</w:t>
      </w:r>
      <w:r>
        <w:t>, portable gas heaters, LPG, electric heaters,</w:t>
      </w:r>
      <w:r w:rsidRPr="000119F3">
        <w:t xml:space="preserve"> elec</w:t>
      </w:r>
      <w:r>
        <w:t xml:space="preserve">tric fires, </w:t>
      </w:r>
      <w:r w:rsidRPr="000119F3">
        <w:t>ele</w:t>
      </w:r>
      <w:r>
        <w:t>ctric oil-filled radiators</w:t>
      </w:r>
      <w:r w:rsidRPr="000119F3">
        <w:t xml:space="preserve">) </w:t>
      </w:r>
      <w:r>
        <w:t>Nor bring into the premises any combustible fluid</w:t>
      </w:r>
      <w:r w:rsidR="001E2DDF">
        <w:t>.</w:t>
      </w:r>
    </w:p>
    <w:p w14:paraId="3C2E976A" w14:textId="77777777" w:rsidR="00445B69" w:rsidRDefault="005B6F62">
      <w:pPr>
        <w:pStyle w:val="DefaultText"/>
        <w:numPr>
          <w:ilvl w:val="0"/>
          <w:numId w:val="2"/>
        </w:numPr>
        <w:rPr>
          <w:sz w:val="20"/>
        </w:rPr>
      </w:pPr>
      <w:r>
        <w:rPr>
          <w:sz w:val="20"/>
        </w:rPr>
        <w:t xml:space="preserve">Not </w:t>
      </w:r>
      <w:proofErr w:type="spellStart"/>
      <w:proofErr w:type="gramStart"/>
      <w:r>
        <w:rPr>
          <w:sz w:val="20"/>
        </w:rPr>
        <w:t>alter,pull</w:t>
      </w:r>
      <w:proofErr w:type="gramEnd"/>
      <w:r>
        <w:rPr>
          <w:sz w:val="20"/>
        </w:rPr>
        <w:t>-down,add</w:t>
      </w:r>
      <w:proofErr w:type="spellEnd"/>
      <w:r>
        <w:rPr>
          <w:sz w:val="20"/>
        </w:rPr>
        <w:t xml:space="preserve"> to or in any </w:t>
      </w:r>
      <w:r w:rsidR="00445B69">
        <w:rPr>
          <w:sz w:val="20"/>
        </w:rPr>
        <w:t>way interfere with the cons</w:t>
      </w:r>
      <w:r>
        <w:rPr>
          <w:sz w:val="20"/>
        </w:rPr>
        <w:t xml:space="preserve">truction or arrangements of premises or its </w:t>
      </w:r>
      <w:r w:rsidR="00445B69">
        <w:rPr>
          <w:sz w:val="20"/>
        </w:rPr>
        <w:t xml:space="preserve">rooms. </w:t>
      </w:r>
    </w:p>
    <w:p w14:paraId="62738716" w14:textId="77777777" w:rsidR="00C5471A" w:rsidRPr="00481B59" w:rsidRDefault="00445B69" w:rsidP="00C5471A">
      <w:pPr>
        <w:pStyle w:val="DefaultText"/>
        <w:numPr>
          <w:ilvl w:val="0"/>
          <w:numId w:val="2"/>
        </w:numPr>
        <w:rPr>
          <w:sz w:val="20"/>
        </w:rPr>
      </w:pPr>
      <w:r>
        <w:rPr>
          <w:sz w:val="20"/>
        </w:rPr>
        <w:t>Make every effort to prevent damage by water pe</w:t>
      </w:r>
      <w:r w:rsidR="000862AA">
        <w:rPr>
          <w:sz w:val="20"/>
        </w:rPr>
        <w:t xml:space="preserve">netration to the decorations </w:t>
      </w:r>
      <w:r w:rsidR="00F54C26">
        <w:rPr>
          <w:sz w:val="20"/>
        </w:rPr>
        <w:t>and</w:t>
      </w:r>
      <w:r w:rsidR="000862AA">
        <w:rPr>
          <w:sz w:val="20"/>
        </w:rPr>
        <w:t xml:space="preserve"> contents </w:t>
      </w:r>
      <w:r w:rsidR="00F54C26">
        <w:rPr>
          <w:sz w:val="20"/>
        </w:rPr>
        <w:t>and</w:t>
      </w:r>
      <w:r>
        <w:rPr>
          <w:sz w:val="20"/>
        </w:rPr>
        <w:t xml:space="preserve"> undertake to inform the</w:t>
      </w:r>
      <w:r w:rsidR="0090648B">
        <w:rPr>
          <w:sz w:val="20"/>
        </w:rPr>
        <w:t xml:space="preserve"> Landlord immediately </w:t>
      </w:r>
      <w:r>
        <w:rPr>
          <w:sz w:val="20"/>
        </w:rPr>
        <w:t xml:space="preserve">of any </w:t>
      </w:r>
      <w:r w:rsidR="00AE07A7">
        <w:rPr>
          <w:sz w:val="20"/>
        </w:rPr>
        <w:t xml:space="preserve">water leak or </w:t>
      </w:r>
      <w:r>
        <w:rPr>
          <w:sz w:val="20"/>
        </w:rPr>
        <w:t>penetration by water</w:t>
      </w:r>
      <w:r w:rsidR="00AE07A7">
        <w:rPr>
          <w:sz w:val="20"/>
        </w:rPr>
        <w:t xml:space="preserve"> both internally or externally at the premises</w:t>
      </w:r>
      <w:r>
        <w:rPr>
          <w:sz w:val="20"/>
        </w:rPr>
        <w:t>.</w:t>
      </w:r>
    </w:p>
    <w:p w14:paraId="05123F12" w14:textId="77777777" w:rsidR="0000004D" w:rsidRPr="00C5471A" w:rsidRDefault="0000004D" w:rsidP="0000004D">
      <w:pPr>
        <w:pStyle w:val="DefaultText"/>
        <w:numPr>
          <w:ilvl w:val="0"/>
          <w:numId w:val="2"/>
        </w:numPr>
        <w:rPr>
          <w:sz w:val="20"/>
        </w:rPr>
      </w:pPr>
      <w:r w:rsidRPr="0000004D">
        <w:rPr>
          <w:sz w:val="20"/>
        </w:rPr>
        <w:t>Take reasonable precautions to prevent frost or similar damage t</w:t>
      </w:r>
      <w:r>
        <w:rPr>
          <w:sz w:val="20"/>
        </w:rPr>
        <w:t>o the property or the building.</w:t>
      </w:r>
      <w:r w:rsidRPr="0000004D">
        <w:rPr>
          <w:sz w:val="20"/>
        </w:rPr>
        <w:t xml:space="preserve"> If the property or building is going to be empty overnight or for more than 12 h</w:t>
      </w:r>
      <w:r w:rsidR="00F9361C">
        <w:rPr>
          <w:sz w:val="20"/>
        </w:rPr>
        <w:t>ou</w:t>
      </w:r>
      <w:r w:rsidRPr="0000004D">
        <w:rPr>
          <w:sz w:val="20"/>
        </w:rPr>
        <w:t>rs when the weather is likely to be cold, you must leave enough heating on to prevent the water system freezing,</w:t>
      </w:r>
      <w:r w:rsidR="000F7471">
        <w:rPr>
          <w:sz w:val="20"/>
        </w:rPr>
        <w:t xml:space="preserve"> </w:t>
      </w:r>
      <w:r w:rsidRPr="0000004D">
        <w:rPr>
          <w:sz w:val="20"/>
        </w:rPr>
        <w:t>or turn off the water supply at the main stopcock</w:t>
      </w:r>
      <w:r w:rsidR="00F9361C">
        <w:rPr>
          <w:sz w:val="20"/>
        </w:rPr>
        <w:t xml:space="preserve"> </w:t>
      </w:r>
      <w:r w:rsidR="00F54C26">
        <w:rPr>
          <w:sz w:val="20"/>
        </w:rPr>
        <w:t>and</w:t>
      </w:r>
      <w:r w:rsidR="00F9361C">
        <w:rPr>
          <w:sz w:val="20"/>
        </w:rPr>
        <w:t xml:space="preserve"> </w:t>
      </w:r>
      <w:r w:rsidRPr="0000004D">
        <w:rPr>
          <w:sz w:val="20"/>
        </w:rPr>
        <w:t xml:space="preserve">open all the other water taps </w:t>
      </w:r>
      <w:r w:rsidR="00F54C26">
        <w:rPr>
          <w:sz w:val="20"/>
        </w:rPr>
        <w:t>and</w:t>
      </w:r>
      <w:r w:rsidR="00F9361C">
        <w:rPr>
          <w:sz w:val="20"/>
        </w:rPr>
        <w:t xml:space="preserve"> </w:t>
      </w:r>
      <w:r w:rsidRPr="0000004D">
        <w:rPr>
          <w:sz w:val="20"/>
        </w:rPr>
        <w:t xml:space="preserve">valves in the property or the building to drain the tanks of hot </w:t>
      </w:r>
      <w:r w:rsidR="00F54C26">
        <w:rPr>
          <w:sz w:val="20"/>
        </w:rPr>
        <w:t>and</w:t>
      </w:r>
      <w:r w:rsidRPr="0000004D">
        <w:rPr>
          <w:sz w:val="20"/>
        </w:rPr>
        <w:t xml:space="preserve"> cold water.  </w:t>
      </w:r>
    </w:p>
    <w:p w14:paraId="280A547B" w14:textId="77777777" w:rsidR="00445B69" w:rsidRPr="0049025B" w:rsidRDefault="002D45BE" w:rsidP="0000004D">
      <w:pPr>
        <w:pStyle w:val="DefaultText"/>
        <w:numPr>
          <w:ilvl w:val="0"/>
          <w:numId w:val="2"/>
        </w:numPr>
        <w:rPr>
          <w:sz w:val="20"/>
        </w:rPr>
      </w:pPr>
      <w:r>
        <w:rPr>
          <w:sz w:val="20"/>
        </w:rPr>
        <w:t>Tenant(s)</w:t>
      </w:r>
      <w:r w:rsidR="0049025B">
        <w:rPr>
          <w:sz w:val="20"/>
        </w:rPr>
        <w:t xml:space="preserve"> agree not hang or allow to be hung any clo</w:t>
      </w:r>
      <w:r w:rsidR="00220153">
        <w:rPr>
          <w:sz w:val="20"/>
        </w:rPr>
        <w:t>thes</w:t>
      </w:r>
      <w:r w:rsidR="00B56113">
        <w:rPr>
          <w:sz w:val="20"/>
        </w:rPr>
        <w:t xml:space="preserve"> or any other items</w:t>
      </w:r>
      <w:r w:rsidR="00220153">
        <w:rPr>
          <w:sz w:val="20"/>
        </w:rPr>
        <w:t xml:space="preserve"> out of the windows of the p</w:t>
      </w:r>
      <w:r w:rsidR="0049025B">
        <w:rPr>
          <w:sz w:val="20"/>
        </w:rPr>
        <w:t>remises.</w:t>
      </w:r>
    </w:p>
    <w:p w14:paraId="2F57BC57" w14:textId="77777777" w:rsidR="0000004D" w:rsidRPr="00441087" w:rsidRDefault="00445B69" w:rsidP="0000004D">
      <w:pPr>
        <w:pStyle w:val="DefaultText"/>
        <w:numPr>
          <w:ilvl w:val="0"/>
          <w:numId w:val="2"/>
        </w:numPr>
        <w:rPr>
          <w:sz w:val="20"/>
        </w:rPr>
      </w:pPr>
      <w:r>
        <w:rPr>
          <w:sz w:val="20"/>
        </w:rPr>
        <w:t>Inform the Landlord immediately of any outbreak of fire or of any burglary or attempted burglary.</w:t>
      </w:r>
    </w:p>
    <w:p w14:paraId="53E11E49" w14:textId="77777777" w:rsidR="00D96385" w:rsidRPr="006C4B56" w:rsidRDefault="000F7471" w:rsidP="006C4B56">
      <w:pPr>
        <w:pStyle w:val="DefaultText"/>
        <w:numPr>
          <w:ilvl w:val="0"/>
          <w:numId w:val="2"/>
        </w:numPr>
        <w:rPr>
          <w:sz w:val="20"/>
        </w:rPr>
      </w:pPr>
      <w:r>
        <w:rPr>
          <w:sz w:val="20"/>
        </w:rPr>
        <w:t>Tenant(s) agrees n</w:t>
      </w:r>
      <w:r w:rsidR="00445B69">
        <w:rPr>
          <w:sz w:val="20"/>
        </w:rPr>
        <w:t>o</w:t>
      </w:r>
      <w:r w:rsidR="0062059A">
        <w:rPr>
          <w:sz w:val="20"/>
        </w:rPr>
        <w:t>t</w:t>
      </w:r>
      <w:r>
        <w:rPr>
          <w:sz w:val="20"/>
        </w:rPr>
        <w:t xml:space="preserve"> to</w:t>
      </w:r>
      <w:r w:rsidR="0062059A">
        <w:rPr>
          <w:sz w:val="20"/>
        </w:rPr>
        <w:t xml:space="preserve"> install any new locks in the p</w:t>
      </w:r>
      <w:r w:rsidR="00445B69">
        <w:rPr>
          <w:sz w:val="20"/>
        </w:rPr>
        <w:t>remises nor alter or c</w:t>
      </w:r>
      <w:r w:rsidR="00220153">
        <w:rPr>
          <w:sz w:val="20"/>
        </w:rPr>
        <w:t>hange any existing lock</w:t>
      </w:r>
      <w:r>
        <w:rPr>
          <w:sz w:val="20"/>
        </w:rPr>
        <w:t>s</w:t>
      </w:r>
      <w:r w:rsidR="00220153">
        <w:rPr>
          <w:sz w:val="20"/>
        </w:rPr>
        <w:t xml:space="preserve"> in the p</w:t>
      </w:r>
      <w:r w:rsidR="00445B69">
        <w:rPr>
          <w:sz w:val="20"/>
        </w:rPr>
        <w:t>remises.</w:t>
      </w:r>
    </w:p>
    <w:p w14:paraId="7E53B7B3" w14:textId="77777777" w:rsidR="00D96385" w:rsidRDefault="00D96385" w:rsidP="00B040FD">
      <w:pPr>
        <w:pStyle w:val="DefaultText"/>
        <w:numPr>
          <w:ilvl w:val="0"/>
          <w:numId w:val="2"/>
        </w:numPr>
        <w:rPr>
          <w:sz w:val="20"/>
        </w:rPr>
      </w:pPr>
      <w:r>
        <w:rPr>
          <w:sz w:val="20"/>
        </w:rPr>
        <w:t>Tenant(s) agrees not to change alarm codes or have any duplicate keys cut with</w:t>
      </w:r>
      <w:r w:rsidR="000F7471">
        <w:rPr>
          <w:sz w:val="20"/>
        </w:rPr>
        <w:t xml:space="preserve">out Landlord’s written </w:t>
      </w:r>
      <w:r w:rsidR="00C30F00">
        <w:rPr>
          <w:sz w:val="20"/>
        </w:rPr>
        <w:t>consent.</w:t>
      </w:r>
    </w:p>
    <w:p w14:paraId="6CBB3E6B" w14:textId="77777777" w:rsidR="006C4B56" w:rsidRPr="00441087" w:rsidRDefault="006C4B56" w:rsidP="00B040FD">
      <w:pPr>
        <w:pStyle w:val="DefaultText"/>
        <w:numPr>
          <w:ilvl w:val="0"/>
          <w:numId w:val="2"/>
        </w:numPr>
        <w:rPr>
          <w:sz w:val="20"/>
        </w:rPr>
      </w:pPr>
      <w:r>
        <w:rPr>
          <w:sz w:val="20"/>
        </w:rPr>
        <w:t>Tenant(s) permit the Landlord or Landlord's A</w:t>
      </w:r>
      <w:r w:rsidRPr="001D7999">
        <w:rPr>
          <w:sz w:val="20"/>
        </w:rPr>
        <w:t>gent</w:t>
      </w:r>
      <w:r>
        <w:rPr>
          <w:sz w:val="20"/>
        </w:rPr>
        <w:t xml:space="preserve"> to hold a set of keys for the premises throughout the </w:t>
      </w:r>
      <w:r w:rsidR="001E2AFD">
        <w:rPr>
          <w:sz w:val="20"/>
        </w:rPr>
        <w:t>T</w:t>
      </w:r>
      <w:r>
        <w:rPr>
          <w:sz w:val="20"/>
        </w:rPr>
        <w:t>enancy.</w:t>
      </w:r>
    </w:p>
    <w:p w14:paraId="66567A64" w14:textId="77777777" w:rsidR="00445B69" w:rsidRDefault="00445B69">
      <w:pPr>
        <w:pStyle w:val="DefaultText"/>
        <w:numPr>
          <w:ilvl w:val="0"/>
          <w:numId w:val="2"/>
        </w:numPr>
        <w:rPr>
          <w:sz w:val="20"/>
        </w:rPr>
      </w:pPr>
      <w:r>
        <w:rPr>
          <w:sz w:val="20"/>
        </w:rPr>
        <w:t xml:space="preserve">Any </w:t>
      </w:r>
      <w:r w:rsidR="006B0724">
        <w:rPr>
          <w:sz w:val="20"/>
        </w:rPr>
        <w:t xml:space="preserve">type of pest </w:t>
      </w:r>
      <w:r>
        <w:rPr>
          <w:sz w:val="20"/>
        </w:rPr>
        <w:t xml:space="preserve">infestation becoming apparent </w:t>
      </w:r>
      <w:r w:rsidR="006E023E">
        <w:rPr>
          <w:sz w:val="20"/>
        </w:rPr>
        <w:t xml:space="preserve">must </w:t>
      </w:r>
      <w:r w:rsidR="00824554">
        <w:rPr>
          <w:sz w:val="20"/>
        </w:rPr>
        <w:t>be reported to Landlord</w:t>
      </w:r>
      <w:r w:rsidR="006E023E">
        <w:rPr>
          <w:sz w:val="20"/>
        </w:rPr>
        <w:t>/Agent</w:t>
      </w:r>
      <w:r w:rsidR="00824554">
        <w:rPr>
          <w:sz w:val="20"/>
        </w:rPr>
        <w:t xml:space="preserve"> immediately. </w:t>
      </w:r>
      <w:r w:rsidR="006E023E">
        <w:rPr>
          <w:sz w:val="20"/>
        </w:rPr>
        <w:t>If infestation is reported after the first 7 days of tenancy commencing then</w:t>
      </w:r>
      <w:r w:rsidR="00824554">
        <w:rPr>
          <w:sz w:val="20"/>
        </w:rPr>
        <w:t xml:space="preserve"> c</w:t>
      </w:r>
      <w:r w:rsidR="006E023E">
        <w:rPr>
          <w:sz w:val="20"/>
        </w:rPr>
        <w:t>ost of treatment is</w:t>
      </w:r>
      <w:r>
        <w:rPr>
          <w:sz w:val="20"/>
        </w:rPr>
        <w:t xml:space="preserve"> responsibility of </w:t>
      </w:r>
      <w:r w:rsidR="006E023E">
        <w:rPr>
          <w:sz w:val="20"/>
        </w:rPr>
        <w:t xml:space="preserve">the </w:t>
      </w:r>
      <w:r w:rsidR="00767347">
        <w:rPr>
          <w:sz w:val="20"/>
        </w:rPr>
        <w:t>T</w:t>
      </w:r>
      <w:r>
        <w:rPr>
          <w:sz w:val="20"/>
        </w:rPr>
        <w:t>enant</w:t>
      </w:r>
      <w:r w:rsidR="009B64E8">
        <w:rPr>
          <w:sz w:val="20"/>
        </w:rPr>
        <w:t>(s)</w:t>
      </w:r>
      <w:r>
        <w:rPr>
          <w:sz w:val="20"/>
        </w:rPr>
        <w:t>.</w:t>
      </w:r>
    </w:p>
    <w:p w14:paraId="1EA24158" w14:textId="77777777" w:rsidR="00445B69" w:rsidRDefault="00DD248F">
      <w:pPr>
        <w:pStyle w:val="DefaultText"/>
        <w:numPr>
          <w:ilvl w:val="0"/>
          <w:numId w:val="2"/>
        </w:numPr>
        <w:rPr>
          <w:sz w:val="20"/>
        </w:rPr>
      </w:pPr>
      <w:r>
        <w:rPr>
          <w:sz w:val="20"/>
        </w:rPr>
        <w:t xml:space="preserve">The </w:t>
      </w:r>
      <w:r w:rsidR="002017BD">
        <w:rPr>
          <w:sz w:val="20"/>
        </w:rPr>
        <w:t>T</w:t>
      </w:r>
      <w:r w:rsidR="002D45BE">
        <w:rPr>
          <w:sz w:val="20"/>
        </w:rPr>
        <w:t xml:space="preserve">enant(s) confirm they have </w:t>
      </w:r>
      <w:r w:rsidR="003F2B01">
        <w:rPr>
          <w:sz w:val="20"/>
        </w:rPr>
        <w:t>received</w:t>
      </w:r>
      <w:r w:rsidR="0049025B">
        <w:rPr>
          <w:sz w:val="20"/>
        </w:rPr>
        <w:t xml:space="preserve"> a copy of the </w:t>
      </w:r>
      <w:r w:rsidR="002C6156">
        <w:rPr>
          <w:sz w:val="20"/>
        </w:rPr>
        <w:t>E</w:t>
      </w:r>
      <w:r w:rsidR="00FD2E25">
        <w:rPr>
          <w:sz w:val="20"/>
        </w:rPr>
        <w:t xml:space="preserve">nergy </w:t>
      </w:r>
      <w:r w:rsidR="002C6156">
        <w:rPr>
          <w:sz w:val="20"/>
        </w:rPr>
        <w:t>P</w:t>
      </w:r>
      <w:r w:rsidR="00FD2E25">
        <w:rPr>
          <w:sz w:val="20"/>
        </w:rPr>
        <w:t xml:space="preserve">erformance </w:t>
      </w:r>
      <w:r w:rsidR="002C6156">
        <w:rPr>
          <w:sz w:val="20"/>
        </w:rPr>
        <w:t>C</w:t>
      </w:r>
      <w:r w:rsidR="00FD2E25">
        <w:rPr>
          <w:sz w:val="20"/>
        </w:rPr>
        <w:t xml:space="preserve">ertificate </w:t>
      </w:r>
      <w:r w:rsidR="00220153">
        <w:rPr>
          <w:sz w:val="20"/>
        </w:rPr>
        <w:t>for this premises</w:t>
      </w:r>
      <w:r w:rsidR="0049025B">
        <w:rPr>
          <w:sz w:val="20"/>
        </w:rPr>
        <w:t xml:space="preserve"> </w:t>
      </w:r>
      <w:r w:rsidR="00570D28">
        <w:rPr>
          <w:sz w:val="20"/>
        </w:rPr>
        <w:t>before</w:t>
      </w:r>
      <w:r w:rsidR="0049025B">
        <w:rPr>
          <w:sz w:val="20"/>
        </w:rPr>
        <w:t xml:space="preserve"> signing this agreement </w:t>
      </w:r>
      <w:r w:rsidR="002D45BE">
        <w:rPr>
          <w:sz w:val="20"/>
        </w:rPr>
        <w:t>and</w:t>
      </w:r>
      <w:r w:rsidR="00FD2E25">
        <w:rPr>
          <w:sz w:val="20"/>
        </w:rPr>
        <w:t xml:space="preserve"> </w:t>
      </w:r>
      <w:r w:rsidR="00AE07A7">
        <w:rPr>
          <w:sz w:val="20"/>
        </w:rPr>
        <w:t>confirm they are</w:t>
      </w:r>
      <w:r w:rsidR="00256BD3">
        <w:rPr>
          <w:sz w:val="20"/>
        </w:rPr>
        <w:t xml:space="preserve"> </w:t>
      </w:r>
      <w:r w:rsidR="00FD2E25">
        <w:rPr>
          <w:sz w:val="20"/>
        </w:rPr>
        <w:t xml:space="preserve">happy with </w:t>
      </w:r>
      <w:r w:rsidR="0049025B">
        <w:rPr>
          <w:sz w:val="20"/>
        </w:rPr>
        <w:t xml:space="preserve">both the </w:t>
      </w:r>
      <w:r w:rsidR="00B852C6">
        <w:rPr>
          <w:sz w:val="20"/>
        </w:rPr>
        <w:t>content of the</w:t>
      </w:r>
      <w:r w:rsidR="0049025B">
        <w:rPr>
          <w:sz w:val="20"/>
        </w:rPr>
        <w:t xml:space="preserve"> </w:t>
      </w:r>
      <w:r w:rsidR="002C6156">
        <w:rPr>
          <w:sz w:val="20"/>
        </w:rPr>
        <w:t>E</w:t>
      </w:r>
      <w:r w:rsidR="00B852C6">
        <w:rPr>
          <w:sz w:val="20"/>
        </w:rPr>
        <w:t xml:space="preserve">nergy </w:t>
      </w:r>
      <w:r w:rsidR="002C6156">
        <w:rPr>
          <w:sz w:val="20"/>
        </w:rPr>
        <w:t>P</w:t>
      </w:r>
      <w:r w:rsidR="00B852C6">
        <w:rPr>
          <w:sz w:val="20"/>
        </w:rPr>
        <w:t xml:space="preserve">erformance </w:t>
      </w:r>
      <w:r w:rsidR="002C6156">
        <w:rPr>
          <w:sz w:val="20"/>
        </w:rPr>
        <w:t>C</w:t>
      </w:r>
      <w:r w:rsidR="002D45BE">
        <w:rPr>
          <w:sz w:val="20"/>
        </w:rPr>
        <w:t>ertificate and</w:t>
      </w:r>
      <w:r w:rsidR="0049025B">
        <w:rPr>
          <w:sz w:val="20"/>
        </w:rPr>
        <w:t xml:space="preserve"> the </w:t>
      </w:r>
      <w:r w:rsidR="00FD2E25">
        <w:rPr>
          <w:sz w:val="20"/>
        </w:rPr>
        <w:t>properties energy rating</w:t>
      </w:r>
      <w:r w:rsidR="00445B69">
        <w:rPr>
          <w:sz w:val="20"/>
        </w:rPr>
        <w:t>.</w:t>
      </w:r>
    </w:p>
    <w:p w14:paraId="51B19FD7" w14:textId="77777777" w:rsidR="003F2B01" w:rsidRDefault="00247592">
      <w:pPr>
        <w:pStyle w:val="DefaultText"/>
        <w:numPr>
          <w:ilvl w:val="0"/>
          <w:numId w:val="2"/>
        </w:numPr>
        <w:rPr>
          <w:sz w:val="20"/>
        </w:rPr>
      </w:pPr>
      <w:r>
        <w:rPr>
          <w:sz w:val="20"/>
        </w:rPr>
        <w:t xml:space="preserve">The </w:t>
      </w:r>
      <w:r w:rsidR="002017BD">
        <w:rPr>
          <w:sz w:val="20"/>
        </w:rPr>
        <w:t>T</w:t>
      </w:r>
      <w:r w:rsidR="002D45BE">
        <w:rPr>
          <w:sz w:val="20"/>
        </w:rPr>
        <w:t>enant(s) confirm they have received</w:t>
      </w:r>
      <w:r w:rsidR="003F2B01">
        <w:rPr>
          <w:sz w:val="20"/>
        </w:rPr>
        <w:t xml:space="preserve"> a copy of the </w:t>
      </w:r>
      <w:r w:rsidR="004F2D25">
        <w:rPr>
          <w:sz w:val="20"/>
        </w:rPr>
        <w:t xml:space="preserve">current version </w:t>
      </w:r>
      <w:r w:rsidR="00656B3D">
        <w:rPr>
          <w:sz w:val="20"/>
        </w:rPr>
        <w:t xml:space="preserve">of </w:t>
      </w:r>
      <w:r w:rsidR="003F2B01">
        <w:rPr>
          <w:sz w:val="20"/>
        </w:rPr>
        <w:t xml:space="preserve">“How to rent” </w:t>
      </w:r>
      <w:r w:rsidR="008B7D05">
        <w:rPr>
          <w:sz w:val="20"/>
        </w:rPr>
        <w:t xml:space="preserve">information guide issued by the “Department for Communities </w:t>
      </w:r>
      <w:r w:rsidR="001E2AFD">
        <w:rPr>
          <w:sz w:val="20"/>
        </w:rPr>
        <w:t>and</w:t>
      </w:r>
      <w:r w:rsidR="008B7D05">
        <w:rPr>
          <w:sz w:val="20"/>
        </w:rPr>
        <w:t xml:space="preserve"> local Government”</w:t>
      </w:r>
    </w:p>
    <w:p w14:paraId="264DD0E6" w14:textId="77777777" w:rsidR="002B3495" w:rsidRDefault="00DD248F">
      <w:pPr>
        <w:pStyle w:val="DefaultText"/>
        <w:numPr>
          <w:ilvl w:val="0"/>
          <w:numId w:val="2"/>
        </w:numPr>
        <w:rPr>
          <w:sz w:val="20"/>
        </w:rPr>
      </w:pPr>
      <w:r>
        <w:rPr>
          <w:sz w:val="20"/>
        </w:rPr>
        <w:t xml:space="preserve">Tenant(s) </w:t>
      </w:r>
      <w:r w:rsidR="002B3495">
        <w:rPr>
          <w:sz w:val="20"/>
        </w:rPr>
        <w:t>conf</w:t>
      </w:r>
      <w:r w:rsidR="006100E8">
        <w:rPr>
          <w:sz w:val="20"/>
        </w:rPr>
        <w:t>irm they</w:t>
      </w:r>
      <w:r>
        <w:rPr>
          <w:sz w:val="20"/>
        </w:rPr>
        <w:t xml:space="preserve"> received a copy </w:t>
      </w:r>
      <w:proofErr w:type="gramStart"/>
      <w:r>
        <w:rPr>
          <w:sz w:val="20"/>
        </w:rPr>
        <w:t>of :</w:t>
      </w:r>
      <w:proofErr w:type="gramEnd"/>
      <w:r>
        <w:rPr>
          <w:sz w:val="20"/>
        </w:rPr>
        <w:t>-</w:t>
      </w:r>
      <w:r w:rsidR="002B3495">
        <w:rPr>
          <w:sz w:val="20"/>
        </w:rPr>
        <w:t>_____________</w:t>
      </w:r>
      <w:r w:rsidR="00192355">
        <w:rPr>
          <w:sz w:val="20"/>
        </w:rPr>
        <w:softHyphen/>
      </w:r>
      <w:r w:rsidR="00192355">
        <w:rPr>
          <w:sz w:val="20"/>
        </w:rPr>
        <w:softHyphen/>
      </w:r>
      <w:r w:rsidR="00192355">
        <w:rPr>
          <w:sz w:val="20"/>
        </w:rPr>
        <w:softHyphen/>
      </w:r>
      <w:r w:rsidR="00192355">
        <w:rPr>
          <w:sz w:val="20"/>
        </w:rPr>
        <w:softHyphen/>
      </w:r>
      <w:r w:rsidR="00192355">
        <w:rPr>
          <w:sz w:val="20"/>
        </w:rPr>
        <w:softHyphen/>
      </w:r>
      <w:r w:rsidR="00192355">
        <w:rPr>
          <w:sz w:val="20"/>
        </w:rPr>
        <w:softHyphen/>
        <w:t>___</w:t>
      </w:r>
      <w:r w:rsidR="002B3495">
        <w:rPr>
          <w:sz w:val="20"/>
        </w:rPr>
        <w:t>____</w:t>
      </w:r>
      <w:r w:rsidR="00C30F00">
        <w:rPr>
          <w:sz w:val="20"/>
        </w:rPr>
        <w:t>_</w:t>
      </w:r>
      <w:r w:rsidR="002B3495">
        <w:rPr>
          <w:sz w:val="20"/>
        </w:rPr>
        <w:t>___</w:t>
      </w:r>
      <w:r w:rsidR="00441087">
        <w:rPr>
          <w:sz w:val="20"/>
        </w:rPr>
        <w:t>_______________</w:t>
      </w:r>
      <w:r w:rsidR="002103EB">
        <w:rPr>
          <w:sz w:val="20"/>
        </w:rPr>
        <w:t>_______________</w:t>
      </w:r>
    </w:p>
    <w:p w14:paraId="1253E093" w14:textId="77777777" w:rsidR="00C30F00" w:rsidRPr="00BE2A2F" w:rsidRDefault="00C30F00" w:rsidP="00BE2A2F">
      <w:pPr>
        <w:pStyle w:val="DefaultText"/>
        <w:numPr>
          <w:ilvl w:val="0"/>
          <w:numId w:val="2"/>
        </w:numPr>
        <w:rPr>
          <w:sz w:val="20"/>
        </w:rPr>
      </w:pPr>
      <w:r>
        <w:rPr>
          <w:sz w:val="20"/>
        </w:rPr>
        <w:t xml:space="preserve">Tenant(s) confirm </w:t>
      </w:r>
      <w:r w:rsidR="00BE2A2F">
        <w:rPr>
          <w:sz w:val="20"/>
        </w:rPr>
        <w:t xml:space="preserve">the </w:t>
      </w:r>
      <w:r>
        <w:rPr>
          <w:sz w:val="20"/>
        </w:rPr>
        <w:t>following items</w:t>
      </w:r>
      <w:r w:rsidR="00BE2A2F">
        <w:rPr>
          <w:sz w:val="20"/>
        </w:rPr>
        <w:t xml:space="preserve"> were </w:t>
      </w:r>
      <w:proofErr w:type="gramStart"/>
      <w:r w:rsidR="00BE2A2F">
        <w:rPr>
          <w:sz w:val="20"/>
        </w:rPr>
        <w:t>tested :</w:t>
      </w:r>
      <w:proofErr w:type="gramEnd"/>
      <w:r w:rsidR="00BE2A2F">
        <w:rPr>
          <w:sz w:val="20"/>
        </w:rPr>
        <w:t>- _____________________________________</w:t>
      </w:r>
      <w:r w:rsidR="0056463A">
        <w:rPr>
          <w:sz w:val="20"/>
        </w:rPr>
        <w:t>___</w:t>
      </w:r>
      <w:r w:rsidR="00BF6695">
        <w:rPr>
          <w:sz w:val="20"/>
        </w:rPr>
        <w:t>_</w:t>
      </w:r>
      <w:r w:rsidR="00BE2A2F">
        <w:rPr>
          <w:sz w:val="20"/>
        </w:rPr>
        <w:t>_______</w:t>
      </w:r>
      <w:r>
        <w:rPr>
          <w:sz w:val="20"/>
        </w:rPr>
        <w:t xml:space="preserve"> </w:t>
      </w:r>
      <w:r w:rsidR="0056463A">
        <w:rPr>
          <w:sz w:val="20"/>
        </w:rPr>
        <w:t xml:space="preserve">together </w:t>
      </w:r>
      <w:r w:rsidR="00BE2A2F">
        <w:rPr>
          <w:sz w:val="20"/>
        </w:rPr>
        <w:t xml:space="preserve">with the Landlord/Agent </w:t>
      </w:r>
      <w:r w:rsidRPr="00BE2A2F">
        <w:rPr>
          <w:sz w:val="20"/>
        </w:rPr>
        <w:t>at check in</w:t>
      </w:r>
      <w:r w:rsidR="00BE2A2F">
        <w:rPr>
          <w:sz w:val="20"/>
        </w:rPr>
        <w:t>/move</w:t>
      </w:r>
      <w:r w:rsidR="0056463A">
        <w:rPr>
          <w:sz w:val="20"/>
        </w:rPr>
        <w:t xml:space="preserve"> in</w:t>
      </w:r>
      <w:r w:rsidR="00BE2A2F">
        <w:rPr>
          <w:sz w:val="20"/>
        </w:rPr>
        <w:t xml:space="preserve"> </w:t>
      </w:r>
      <w:r w:rsidR="00BF6695">
        <w:rPr>
          <w:sz w:val="20"/>
        </w:rPr>
        <w:t xml:space="preserve">and </w:t>
      </w:r>
      <w:r w:rsidR="0056463A">
        <w:rPr>
          <w:sz w:val="20"/>
        </w:rPr>
        <w:t>keys released to the Tenant(s)</w:t>
      </w:r>
      <w:r w:rsidR="00BE2A2F">
        <w:rPr>
          <w:sz w:val="20"/>
        </w:rPr>
        <w:t xml:space="preserve">. </w:t>
      </w:r>
      <w:r w:rsidRPr="00BE2A2F">
        <w:rPr>
          <w:sz w:val="20"/>
        </w:rPr>
        <w:t xml:space="preserve"> </w:t>
      </w:r>
    </w:p>
    <w:p w14:paraId="36DB12C9" w14:textId="77777777" w:rsidR="008B7D05" w:rsidRPr="00C043A1" w:rsidRDefault="00445B69" w:rsidP="008B7D05">
      <w:pPr>
        <w:pStyle w:val="DefaultText"/>
        <w:numPr>
          <w:ilvl w:val="0"/>
          <w:numId w:val="2"/>
        </w:numPr>
        <w:rPr>
          <w:sz w:val="20"/>
        </w:rPr>
      </w:pPr>
      <w:r>
        <w:rPr>
          <w:sz w:val="20"/>
        </w:rPr>
        <w:t>Not affix or have fixed to t</w:t>
      </w:r>
      <w:r w:rsidR="00220153">
        <w:rPr>
          <w:sz w:val="20"/>
        </w:rPr>
        <w:t>he interior or exterior of the p</w:t>
      </w:r>
      <w:r>
        <w:rPr>
          <w:sz w:val="20"/>
        </w:rPr>
        <w:t>remise</w:t>
      </w:r>
      <w:r w:rsidR="00D460CE">
        <w:rPr>
          <w:sz w:val="20"/>
        </w:rPr>
        <w:t xml:space="preserve">s any Satellite Dish, Aerial, </w:t>
      </w:r>
      <w:r>
        <w:rPr>
          <w:sz w:val="20"/>
        </w:rPr>
        <w:t xml:space="preserve">Cable </w:t>
      </w:r>
      <w:r w:rsidR="00D460CE">
        <w:rPr>
          <w:sz w:val="20"/>
        </w:rPr>
        <w:t xml:space="preserve">or any other item </w:t>
      </w:r>
      <w:r>
        <w:rPr>
          <w:sz w:val="20"/>
        </w:rPr>
        <w:t>of any kind without first obtaining the written consent of the Landlord.</w:t>
      </w:r>
    </w:p>
    <w:p w14:paraId="0D6C8961" w14:textId="77777777" w:rsidR="002700D8" w:rsidRDefault="0028625E" w:rsidP="002700D8">
      <w:pPr>
        <w:pStyle w:val="DefaultText"/>
        <w:numPr>
          <w:ilvl w:val="0"/>
          <w:numId w:val="2"/>
        </w:numPr>
        <w:rPr>
          <w:sz w:val="20"/>
        </w:rPr>
      </w:pPr>
      <w:r>
        <w:rPr>
          <w:sz w:val="20"/>
        </w:rPr>
        <w:t xml:space="preserve">Keep clean </w:t>
      </w:r>
      <w:r w:rsidR="00767347">
        <w:rPr>
          <w:sz w:val="20"/>
        </w:rPr>
        <w:t xml:space="preserve">and </w:t>
      </w:r>
      <w:r>
        <w:rPr>
          <w:sz w:val="20"/>
        </w:rPr>
        <w:t>not obstruct</w:t>
      </w:r>
      <w:r w:rsidR="00445B69">
        <w:rPr>
          <w:sz w:val="20"/>
        </w:rPr>
        <w:t xml:space="preserve"> all stair</w:t>
      </w:r>
      <w:r w:rsidR="00220153">
        <w:rPr>
          <w:sz w:val="20"/>
        </w:rPr>
        <w:t>ways leading to the p</w:t>
      </w:r>
      <w:r w:rsidR="00A46BF6">
        <w:rPr>
          <w:sz w:val="20"/>
        </w:rPr>
        <w:t xml:space="preserve">remises </w:t>
      </w:r>
      <w:r w:rsidR="00767347">
        <w:rPr>
          <w:sz w:val="20"/>
        </w:rPr>
        <w:t>and</w:t>
      </w:r>
      <w:r w:rsidR="00445B69">
        <w:rPr>
          <w:sz w:val="20"/>
        </w:rPr>
        <w:t xml:space="preserve"> not obstruct any passageways</w:t>
      </w:r>
      <w:r w:rsidR="00D865A7">
        <w:rPr>
          <w:sz w:val="20"/>
        </w:rPr>
        <w:t xml:space="preserve"> or communal areas</w:t>
      </w:r>
      <w:r w:rsidR="00445B69">
        <w:rPr>
          <w:sz w:val="20"/>
        </w:rPr>
        <w:t xml:space="preserve"> in</w:t>
      </w:r>
      <w:r>
        <w:rPr>
          <w:sz w:val="20"/>
        </w:rPr>
        <w:t>side</w:t>
      </w:r>
      <w:r w:rsidR="00445B69">
        <w:rPr>
          <w:sz w:val="20"/>
        </w:rPr>
        <w:t xml:space="preserve"> the premises with </w:t>
      </w:r>
      <w:r w:rsidR="00D07E4E">
        <w:rPr>
          <w:sz w:val="20"/>
        </w:rPr>
        <w:t xml:space="preserve">any </w:t>
      </w:r>
      <w:r w:rsidR="00445B69">
        <w:rPr>
          <w:sz w:val="20"/>
        </w:rPr>
        <w:t>bicycles, prams, boxes, bins</w:t>
      </w:r>
      <w:r w:rsidR="00B67637">
        <w:rPr>
          <w:sz w:val="20"/>
        </w:rPr>
        <w:t>, bin bags, rubbish</w:t>
      </w:r>
      <w:r w:rsidR="00445B69">
        <w:rPr>
          <w:sz w:val="20"/>
        </w:rPr>
        <w:t xml:space="preserve"> or similar items</w:t>
      </w:r>
      <w:r w:rsidR="00AB3823">
        <w:rPr>
          <w:sz w:val="20"/>
        </w:rPr>
        <w:t xml:space="preserve"> which would create </w:t>
      </w:r>
      <w:r w:rsidR="00706DBA">
        <w:rPr>
          <w:sz w:val="20"/>
        </w:rPr>
        <w:t xml:space="preserve">both a fire hazard </w:t>
      </w:r>
      <w:r w:rsidR="001E2AFD">
        <w:rPr>
          <w:sz w:val="20"/>
        </w:rPr>
        <w:t>and</w:t>
      </w:r>
      <w:r w:rsidR="00706DBA">
        <w:rPr>
          <w:sz w:val="20"/>
        </w:rPr>
        <w:t xml:space="preserve"> </w:t>
      </w:r>
      <w:r w:rsidR="00AB3823">
        <w:rPr>
          <w:sz w:val="20"/>
        </w:rPr>
        <w:t>fire exit route obstruction.</w:t>
      </w:r>
    </w:p>
    <w:p w14:paraId="17DF1858" w14:textId="77777777" w:rsidR="00B040FD" w:rsidRPr="00BA62C9" w:rsidRDefault="00A83C99" w:rsidP="00BA62C9">
      <w:pPr>
        <w:pStyle w:val="DefaultText"/>
        <w:numPr>
          <w:ilvl w:val="0"/>
          <w:numId w:val="2"/>
        </w:numPr>
        <w:rPr>
          <w:sz w:val="20"/>
        </w:rPr>
      </w:pPr>
      <w:r>
        <w:rPr>
          <w:sz w:val="20"/>
        </w:rPr>
        <w:t xml:space="preserve">Be responsible for care </w:t>
      </w:r>
      <w:r w:rsidR="001E2AFD">
        <w:rPr>
          <w:sz w:val="20"/>
        </w:rPr>
        <w:t>and</w:t>
      </w:r>
      <w:r>
        <w:rPr>
          <w:sz w:val="20"/>
        </w:rPr>
        <w:t xml:space="preserve"> cleanliness of </w:t>
      </w:r>
      <w:r w:rsidR="00B040FD">
        <w:rPr>
          <w:sz w:val="20"/>
        </w:rPr>
        <w:t xml:space="preserve">whole property, stairways, lobbies, bedrooms, sitting room, bathroom, kitchen </w:t>
      </w:r>
      <w:r w:rsidR="00767347">
        <w:rPr>
          <w:sz w:val="20"/>
        </w:rPr>
        <w:t>and</w:t>
      </w:r>
      <w:r w:rsidR="00B040FD">
        <w:rPr>
          <w:sz w:val="20"/>
        </w:rPr>
        <w:t xml:space="preserve"> any outside space/garden </w:t>
      </w:r>
      <w:r w:rsidR="00D90C77">
        <w:rPr>
          <w:sz w:val="20"/>
        </w:rPr>
        <w:t>and</w:t>
      </w:r>
      <w:r w:rsidR="00363F87">
        <w:rPr>
          <w:sz w:val="20"/>
        </w:rPr>
        <w:t xml:space="preserve"> </w:t>
      </w:r>
      <w:r w:rsidR="00B040FD" w:rsidRPr="00B040FD">
        <w:rPr>
          <w:sz w:val="20"/>
        </w:rPr>
        <w:t>allow other people who are entitled to use them to do so.</w:t>
      </w:r>
      <w:r w:rsidR="00BA62C9">
        <w:rPr>
          <w:sz w:val="20"/>
        </w:rPr>
        <w:t xml:space="preserve"> </w:t>
      </w:r>
      <w:r w:rsidR="00B040FD">
        <w:rPr>
          <w:sz w:val="20"/>
        </w:rPr>
        <w:t>All cooking a</w:t>
      </w:r>
      <w:r>
        <w:rPr>
          <w:sz w:val="20"/>
        </w:rPr>
        <w:t>ppliances must</w:t>
      </w:r>
      <w:r w:rsidR="0076577D">
        <w:rPr>
          <w:sz w:val="20"/>
        </w:rPr>
        <w:t xml:space="preserve"> be properly washed</w:t>
      </w:r>
      <w:r w:rsidR="00B040FD">
        <w:rPr>
          <w:sz w:val="20"/>
        </w:rPr>
        <w:t xml:space="preserve"> </w:t>
      </w:r>
      <w:r w:rsidR="00D90C77">
        <w:rPr>
          <w:sz w:val="20"/>
        </w:rPr>
        <w:t>and</w:t>
      </w:r>
      <w:r w:rsidR="00B040FD">
        <w:rPr>
          <w:sz w:val="20"/>
        </w:rPr>
        <w:t xml:space="preserve"> cleaned af</w:t>
      </w:r>
      <w:r>
        <w:rPr>
          <w:sz w:val="20"/>
        </w:rPr>
        <w:t>ter each use, all utensils must</w:t>
      </w:r>
      <w:r w:rsidR="00B040FD">
        <w:rPr>
          <w:sz w:val="20"/>
        </w:rPr>
        <w:t xml:space="preserve"> be properly washed</w:t>
      </w:r>
      <w:r w:rsidR="00A54780">
        <w:rPr>
          <w:sz w:val="20"/>
        </w:rPr>
        <w:t>, dried &amp; put away</w:t>
      </w:r>
      <w:r w:rsidR="00B040FD">
        <w:rPr>
          <w:sz w:val="20"/>
        </w:rPr>
        <w:t xml:space="preserve">. (If not </w:t>
      </w:r>
      <w:r w:rsidR="002017BD">
        <w:rPr>
          <w:sz w:val="20"/>
        </w:rPr>
        <w:t>T</w:t>
      </w:r>
      <w:r w:rsidR="00B040FD">
        <w:rPr>
          <w:sz w:val="20"/>
        </w:rPr>
        <w:t>enant(s) agrees to pay reasonable cleaning</w:t>
      </w:r>
      <w:r w:rsidR="0094278D">
        <w:rPr>
          <w:sz w:val="20"/>
        </w:rPr>
        <w:t>/mainten</w:t>
      </w:r>
      <w:r w:rsidR="007E6F29">
        <w:rPr>
          <w:sz w:val="20"/>
        </w:rPr>
        <w:t>an</w:t>
      </w:r>
      <w:r w:rsidR="0094278D">
        <w:rPr>
          <w:sz w:val="20"/>
        </w:rPr>
        <w:t>ce</w:t>
      </w:r>
      <w:r w:rsidR="00B040FD">
        <w:rPr>
          <w:sz w:val="20"/>
        </w:rPr>
        <w:t xml:space="preserve"> costs if property </w:t>
      </w:r>
      <w:r w:rsidR="00AA1EC3">
        <w:rPr>
          <w:sz w:val="20"/>
        </w:rPr>
        <w:t xml:space="preserve">is </w:t>
      </w:r>
      <w:r w:rsidR="004B14C3">
        <w:rPr>
          <w:sz w:val="20"/>
        </w:rPr>
        <w:t xml:space="preserve">not kept clean, hygienic </w:t>
      </w:r>
      <w:r w:rsidR="001E2AFD">
        <w:rPr>
          <w:sz w:val="20"/>
        </w:rPr>
        <w:t>and</w:t>
      </w:r>
      <w:r w:rsidR="00C87793">
        <w:rPr>
          <w:sz w:val="20"/>
        </w:rPr>
        <w:t xml:space="preserve"> in </w:t>
      </w:r>
      <w:r w:rsidR="0033544A">
        <w:rPr>
          <w:sz w:val="20"/>
        </w:rPr>
        <w:t xml:space="preserve">a </w:t>
      </w:r>
      <w:r w:rsidR="005B3EF0">
        <w:rPr>
          <w:sz w:val="20"/>
        </w:rPr>
        <w:t xml:space="preserve">safe </w:t>
      </w:r>
      <w:r w:rsidR="001E2AFD">
        <w:rPr>
          <w:sz w:val="20"/>
        </w:rPr>
        <w:t>and</w:t>
      </w:r>
      <w:r w:rsidR="005B3EF0">
        <w:rPr>
          <w:sz w:val="20"/>
        </w:rPr>
        <w:t xml:space="preserve"> </w:t>
      </w:r>
      <w:r w:rsidR="00B040FD">
        <w:rPr>
          <w:sz w:val="20"/>
        </w:rPr>
        <w:t>habitable</w:t>
      </w:r>
      <w:r w:rsidR="00AA1EC3">
        <w:rPr>
          <w:sz w:val="20"/>
        </w:rPr>
        <w:t xml:space="preserve"> condition</w:t>
      </w:r>
      <w:r w:rsidR="00B040FD">
        <w:rPr>
          <w:sz w:val="20"/>
        </w:rPr>
        <w:t>)</w:t>
      </w:r>
      <w:r w:rsidR="00363F87">
        <w:rPr>
          <w:sz w:val="20"/>
        </w:rPr>
        <w:t xml:space="preserve"> </w:t>
      </w:r>
      <w:r>
        <w:rPr>
          <w:sz w:val="20"/>
        </w:rPr>
        <w:t xml:space="preserve">If </w:t>
      </w:r>
      <w:r w:rsidR="003063BB">
        <w:rPr>
          <w:sz w:val="20"/>
        </w:rPr>
        <w:t xml:space="preserve">a </w:t>
      </w:r>
      <w:r>
        <w:rPr>
          <w:sz w:val="20"/>
        </w:rPr>
        <w:t>m</w:t>
      </w:r>
      <w:r w:rsidR="00363F87">
        <w:rPr>
          <w:sz w:val="20"/>
        </w:rPr>
        <w:t xml:space="preserve">attress </w:t>
      </w:r>
      <w:r w:rsidR="003063BB">
        <w:rPr>
          <w:sz w:val="20"/>
        </w:rPr>
        <w:t xml:space="preserve">is </w:t>
      </w:r>
      <w:r w:rsidR="00363F87">
        <w:rPr>
          <w:sz w:val="20"/>
        </w:rPr>
        <w:t xml:space="preserve">supplied </w:t>
      </w:r>
      <w:r>
        <w:rPr>
          <w:sz w:val="20"/>
        </w:rPr>
        <w:t xml:space="preserve">it </w:t>
      </w:r>
      <w:r w:rsidR="00735C1E">
        <w:rPr>
          <w:sz w:val="20"/>
        </w:rPr>
        <w:t>must have</w:t>
      </w:r>
      <w:r w:rsidR="003063BB">
        <w:rPr>
          <w:sz w:val="20"/>
        </w:rPr>
        <w:t xml:space="preserve"> both a</w:t>
      </w:r>
      <w:r w:rsidR="00735C1E">
        <w:rPr>
          <w:sz w:val="20"/>
        </w:rPr>
        <w:t xml:space="preserve"> </w:t>
      </w:r>
      <w:r w:rsidR="003063BB">
        <w:rPr>
          <w:sz w:val="20"/>
        </w:rPr>
        <w:t>mattress protector on and also</w:t>
      </w:r>
      <w:r>
        <w:rPr>
          <w:sz w:val="20"/>
        </w:rPr>
        <w:t xml:space="preserve"> a </w:t>
      </w:r>
      <w:r w:rsidR="003063BB">
        <w:rPr>
          <w:sz w:val="20"/>
        </w:rPr>
        <w:t xml:space="preserve">bed sheet </w:t>
      </w:r>
      <w:r w:rsidR="00363F87">
        <w:rPr>
          <w:sz w:val="20"/>
        </w:rPr>
        <w:t>on at all times</w:t>
      </w:r>
      <w:r w:rsidR="003063BB">
        <w:rPr>
          <w:sz w:val="20"/>
        </w:rPr>
        <w:t xml:space="preserve"> throughout the tenancy.</w:t>
      </w:r>
    </w:p>
    <w:p w14:paraId="64B5B418" w14:textId="77777777" w:rsidR="00D37BC9" w:rsidRPr="008B7D05" w:rsidRDefault="006E32BC" w:rsidP="00D37BC9">
      <w:pPr>
        <w:pStyle w:val="DefaultText"/>
        <w:numPr>
          <w:ilvl w:val="0"/>
          <w:numId w:val="2"/>
        </w:numPr>
        <w:rPr>
          <w:sz w:val="20"/>
        </w:rPr>
      </w:pPr>
      <w:r>
        <w:rPr>
          <w:sz w:val="20"/>
        </w:rPr>
        <w:t>Tenant(s) a</w:t>
      </w:r>
      <w:r w:rsidR="00AE07A7">
        <w:rPr>
          <w:sz w:val="20"/>
        </w:rPr>
        <w:t>gree to inspect any</w:t>
      </w:r>
      <w:r w:rsidR="00D37BC9" w:rsidRPr="00D37BC9">
        <w:rPr>
          <w:sz w:val="20"/>
        </w:rPr>
        <w:t xml:space="preserve"> smoke or carbon monoxide alarms in the property regularly, replaci</w:t>
      </w:r>
      <w:r w:rsidR="000119F3">
        <w:rPr>
          <w:sz w:val="20"/>
        </w:rPr>
        <w:t xml:space="preserve">ng any batteries if necessary. </w:t>
      </w:r>
      <w:r w:rsidR="00AE07A7">
        <w:rPr>
          <w:sz w:val="20"/>
        </w:rPr>
        <w:t xml:space="preserve">In </w:t>
      </w:r>
      <w:r w:rsidR="00437ABF">
        <w:rPr>
          <w:sz w:val="20"/>
        </w:rPr>
        <w:t>addition,</w:t>
      </w:r>
      <w:r w:rsidR="00AE07A7">
        <w:rPr>
          <w:sz w:val="20"/>
        </w:rPr>
        <w:t xml:space="preserve"> </w:t>
      </w:r>
      <w:r w:rsidR="00297C02">
        <w:rPr>
          <w:sz w:val="20"/>
        </w:rPr>
        <w:t>T</w:t>
      </w:r>
      <w:r w:rsidR="00AE07A7">
        <w:rPr>
          <w:sz w:val="20"/>
        </w:rPr>
        <w:t xml:space="preserve">enant(s) agree to inform Landlord or Landlords Agent </w:t>
      </w:r>
      <w:r w:rsidR="00D37BC9" w:rsidRPr="00D37BC9">
        <w:rPr>
          <w:sz w:val="20"/>
        </w:rPr>
        <w:t>as so</w:t>
      </w:r>
      <w:r w:rsidR="002E6C98">
        <w:rPr>
          <w:sz w:val="20"/>
        </w:rPr>
        <w:t xml:space="preserve">on as practically possible if </w:t>
      </w:r>
      <w:r w:rsidR="00D37BC9" w:rsidRPr="00D37BC9">
        <w:rPr>
          <w:sz w:val="20"/>
        </w:rPr>
        <w:t xml:space="preserve">fault arises </w:t>
      </w:r>
      <w:r w:rsidR="002E6C98">
        <w:rPr>
          <w:sz w:val="20"/>
        </w:rPr>
        <w:t xml:space="preserve">(Such as loud beep or </w:t>
      </w:r>
      <w:r w:rsidR="00AE07A7">
        <w:rPr>
          <w:sz w:val="20"/>
        </w:rPr>
        <w:t xml:space="preserve">flashing light) </w:t>
      </w:r>
      <w:r w:rsidR="00DE50CD">
        <w:rPr>
          <w:sz w:val="20"/>
        </w:rPr>
        <w:t>in any</w:t>
      </w:r>
      <w:r w:rsidR="00D37BC9" w:rsidRPr="00D37BC9">
        <w:rPr>
          <w:sz w:val="20"/>
        </w:rPr>
        <w:t xml:space="preserve"> smoke</w:t>
      </w:r>
      <w:r w:rsidR="002E6C98">
        <w:rPr>
          <w:sz w:val="20"/>
        </w:rPr>
        <w:t>, carbon monoxide or fire alarm system.</w:t>
      </w:r>
    </w:p>
    <w:p w14:paraId="29CAEB8A" w14:textId="77777777" w:rsidR="00913B03" w:rsidRPr="002700D8" w:rsidRDefault="00445B69" w:rsidP="00913B03">
      <w:pPr>
        <w:pStyle w:val="DefaultText"/>
        <w:numPr>
          <w:ilvl w:val="0"/>
          <w:numId w:val="2"/>
        </w:numPr>
        <w:rPr>
          <w:sz w:val="20"/>
        </w:rPr>
      </w:pPr>
      <w:r>
        <w:rPr>
          <w:sz w:val="20"/>
        </w:rPr>
        <w:t xml:space="preserve">Not have any </w:t>
      </w:r>
      <w:r w:rsidR="005F764B">
        <w:rPr>
          <w:sz w:val="20"/>
        </w:rPr>
        <w:t>loud</w:t>
      </w:r>
      <w:r w:rsidR="00FB4FF9">
        <w:rPr>
          <w:sz w:val="20"/>
        </w:rPr>
        <w:t xml:space="preserve"> or disturbing</w:t>
      </w:r>
      <w:r w:rsidR="005F764B">
        <w:rPr>
          <w:sz w:val="20"/>
        </w:rPr>
        <w:t xml:space="preserve"> </w:t>
      </w:r>
      <w:r>
        <w:rPr>
          <w:sz w:val="20"/>
        </w:rPr>
        <w:t xml:space="preserve">visitors or guests in the </w:t>
      </w:r>
      <w:r w:rsidR="009E33DA">
        <w:rPr>
          <w:sz w:val="20"/>
        </w:rPr>
        <w:t>p</w:t>
      </w:r>
      <w:r w:rsidR="00EC76BB">
        <w:rPr>
          <w:sz w:val="20"/>
        </w:rPr>
        <w:t>remises between the hours of 9</w:t>
      </w:r>
      <w:r w:rsidR="000119F3">
        <w:rPr>
          <w:sz w:val="20"/>
        </w:rPr>
        <w:t>.3</w:t>
      </w:r>
      <w:r w:rsidR="00A46BF6">
        <w:rPr>
          <w:sz w:val="20"/>
        </w:rPr>
        <w:t xml:space="preserve">0pm </w:t>
      </w:r>
      <w:r w:rsidR="00767347">
        <w:rPr>
          <w:sz w:val="20"/>
        </w:rPr>
        <w:t>and</w:t>
      </w:r>
      <w:r w:rsidR="00FB4FF9">
        <w:rPr>
          <w:sz w:val="20"/>
        </w:rPr>
        <w:t xml:space="preserve"> 9</w:t>
      </w:r>
      <w:r>
        <w:rPr>
          <w:sz w:val="20"/>
        </w:rPr>
        <w:t>.00am.</w:t>
      </w:r>
    </w:p>
    <w:p w14:paraId="68BAD968" w14:textId="77777777" w:rsidR="00BF38AC" w:rsidRPr="00913B03" w:rsidRDefault="00445B69" w:rsidP="00BF38AC">
      <w:pPr>
        <w:pStyle w:val="DefaultText"/>
        <w:numPr>
          <w:ilvl w:val="0"/>
          <w:numId w:val="2"/>
        </w:numPr>
        <w:rPr>
          <w:sz w:val="20"/>
        </w:rPr>
      </w:pPr>
      <w:r>
        <w:rPr>
          <w:sz w:val="20"/>
        </w:rPr>
        <w:t>Not carry out any internal or external decorating without first obtaining the written consent of the Landlord.</w:t>
      </w:r>
    </w:p>
    <w:p w14:paraId="63336789" w14:textId="77777777" w:rsidR="00445B69" w:rsidRDefault="00445B69">
      <w:pPr>
        <w:pStyle w:val="DefaultText"/>
        <w:numPr>
          <w:ilvl w:val="0"/>
          <w:numId w:val="2"/>
        </w:numPr>
        <w:rPr>
          <w:sz w:val="20"/>
        </w:rPr>
      </w:pPr>
      <w:r>
        <w:rPr>
          <w:sz w:val="20"/>
        </w:rPr>
        <w:t>Not move any of the Landlord’s furniture</w:t>
      </w:r>
      <w:r w:rsidR="009C1208">
        <w:rPr>
          <w:sz w:val="20"/>
        </w:rPr>
        <w:t xml:space="preserve">, </w:t>
      </w:r>
      <w:r w:rsidR="004E6472">
        <w:rPr>
          <w:sz w:val="20"/>
        </w:rPr>
        <w:t>contents</w:t>
      </w:r>
      <w:r>
        <w:rPr>
          <w:sz w:val="20"/>
        </w:rPr>
        <w:t xml:space="preserve"> or </w:t>
      </w:r>
      <w:r w:rsidR="0087023A">
        <w:rPr>
          <w:sz w:val="20"/>
        </w:rPr>
        <w:t xml:space="preserve">possessions </w:t>
      </w:r>
      <w:r w:rsidR="009C1208">
        <w:rPr>
          <w:sz w:val="20"/>
        </w:rPr>
        <w:t xml:space="preserve">provided </w:t>
      </w:r>
      <w:r w:rsidR="0087023A">
        <w:rPr>
          <w:sz w:val="20"/>
        </w:rPr>
        <w:t>out of the p</w:t>
      </w:r>
      <w:r>
        <w:rPr>
          <w:sz w:val="20"/>
        </w:rPr>
        <w:t>remises.</w:t>
      </w:r>
    </w:p>
    <w:p w14:paraId="4617DD2B" w14:textId="77777777" w:rsidR="00445B69" w:rsidRPr="002D0AF0" w:rsidRDefault="00445B69" w:rsidP="002D0AF0">
      <w:pPr>
        <w:pStyle w:val="DefaultText"/>
        <w:numPr>
          <w:ilvl w:val="0"/>
          <w:numId w:val="2"/>
        </w:numPr>
        <w:rPr>
          <w:sz w:val="20"/>
        </w:rPr>
      </w:pPr>
      <w:r w:rsidRPr="00727D3B">
        <w:rPr>
          <w:sz w:val="20"/>
        </w:rPr>
        <w:t>Dispose of all refuse in accordance with Local Authority requirements including separating waste into receptacles provided for re-cyclin</w:t>
      </w:r>
      <w:r w:rsidR="0066738B">
        <w:rPr>
          <w:sz w:val="20"/>
        </w:rPr>
        <w:t xml:space="preserve">g. </w:t>
      </w:r>
      <w:r w:rsidR="0066738B" w:rsidRPr="002D0AF0">
        <w:rPr>
          <w:sz w:val="20"/>
        </w:rPr>
        <w:t xml:space="preserve">    </w:t>
      </w:r>
      <w:r w:rsidRPr="002D0AF0">
        <w:rPr>
          <w:sz w:val="20"/>
        </w:rPr>
        <w:t xml:space="preserve">                             </w:t>
      </w:r>
      <w:r w:rsidR="0066738B" w:rsidRPr="002D0AF0">
        <w:rPr>
          <w:sz w:val="20"/>
        </w:rPr>
        <w:t xml:space="preserve">     </w:t>
      </w:r>
    </w:p>
    <w:p w14:paraId="1C8C91C4" w14:textId="77777777" w:rsidR="00FD6C05" w:rsidRDefault="00046AEF" w:rsidP="00FD6C05">
      <w:pPr>
        <w:pStyle w:val="DefaultText"/>
        <w:numPr>
          <w:ilvl w:val="0"/>
          <w:numId w:val="2"/>
        </w:numPr>
        <w:rPr>
          <w:sz w:val="20"/>
        </w:rPr>
      </w:pPr>
      <w:r>
        <w:rPr>
          <w:sz w:val="20"/>
        </w:rPr>
        <w:t>NO SMOKING</w:t>
      </w:r>
      <w:r w:rsidR="00186D4E">
        <w:rPr>
          <w:sz w:val="20"/>
        </w:rPr>
        <w:t xml:space="preserve"> of any </w:t>
      </w:r>
      <w:r w:rsidR="00766EF5">
        <w:rPr>
          <w:sz w:val="20"/>
        </w:rPr>
        <w:t xml:space="preserve">cigarettes </w:t>
      </w:r>
      <w:r w:rsidR="00BA594B">
        <w:rPr>
          <w:sz w:val="20"/>
        </w:rPr>
        <w:t xml:space="preserve">or any other substance </w:t>
      </w:r>
      <w:r w:rsidR="00766EF5">
        <w:rPr>
          <w:sz w:val="20"/>
        </w:rPr>
        <w:t xml:space="preserve">of any </w:t>
      </w:r>
      <w:r w:rsidR="00186D4E">
        <w:rPr>
          <w:sz w:val="20"/>
        </w:rPr>
        <w:t xml:space="preserve">kind </w:t>
      </w:r>
      <w:r w:rsidR="00766EF5">
        <w:rPr>
          <w:sz w:val="20"/>
        </w:rPr>
        <w:t>anywhere inside the property (I</w:t>
      </w:r>
      <w:r w:rsidR="00186D4E">
        <w:rPr>
          <w:sz w:val="20"/>
        </w:rPr>
        <w:t>ncluding electric cigarettes</w:t>
      </w:r>
      <w:r w:rsidR="00766EF5">
        <w:rPr>
          <w:sz w:val="20"/>
        </w:rPr>
        <w:t>)</w:t>
      </w:r>
      <w:r w:rsidR="00FD6C05">
        <w:rPr>
          <w:sz w:val="20"/>
        </w:rPr>
        <w:t xml:space="preserve"> </w:t>
      </w:r>
      <w:r w:rsidR="006B1EC1">
        <w:rPr>
          <w:sz w:val="20"/>
        </w:rPr>
        <w:t>T</w:t>
      </w:r>
      <w:r w:rsidR="00572B0D">
        <w:rPr>
          <w:sz w:val="20"/>
        </w:rPr>
        <w:t>he use of candles</w:t>
      </w:r>
      <w:r w:rsidR="006B1EC1">
        <w:rPr>
          <w:sz w:val="20"/>
        </w:rPr>
        <w:t xml:space="preserve"> and</w:t>
      </w:r>
      <w:r w:rsidR="007D1089">
        <w:rPr>
          <w:sz w:val="20"/>
        </w:rPr>
        <w:t xml:space="preserve"> josh sticks</w:t>
      </w:r>
      <w:r w:rsidR="00572B0D">
        <w:rPr>
          <w:sz w:val="20"/>
        </w:rPr>
        <w:t xml:space="preserve"> </w:t>
      </w:r>
      <w:r w:rsidR="00FD6C05">
        <w:rPr>
          <w:sz w:val="20"/>
        </w:rPr>
        <w:t>is strictly prohibited in the premises</w:t>
      </w:r>
      <w:r>
        <w:rPr>
          <w:sz w:val="20"/>
        </w:rPr>
        <w:t xml:space="preserve"> at all times</w:t>
      </w:r>
      <w:r w:rsidR="00FD6C05">
        <w:rPr>
          <w:sz w:val="20"/>
        </w:rPr>
        <w:t>.</w:t>
      </w:r>
    </w:p>
    <w:p w14:paraId="57C0C932" w14:textId="77777777" w:rsidR="00445B69" w:rsidRDefault="00445B69">
      <w:pPr>
        <w:pStyle w:val="DefaultText"/>
        <w:numPr>
          <w:ilvl w:val="0"/>
          <w:numId w:val="2"/>
        </w:numPr>
        <w:rPr>
          <w:sz w:val="20"/>
        </w:rPr>
      </w:pPr>
      <w:r>
        <w:rPr>
          <w:sz w:val="20"/>
        </w:rPr>
        <w:t>Not hold parties, make noise or use sound reproduction equipment or musical instruments in or about the property in such a manner so as to cause a nuisance to other persons in or outside the property.</w:t>
      </w:r>
    </w:p>
    <w:p w14:paraId="19F35776" w14:textId="77777777" w:rsidR="00445B69" w:rsidRDefault="009E33DA">
      <w:pPr>
        <w:pStyle w:val="DefaultText"/>
        <w:numPr>
          <w:ilvl w:val="0"/>
          <w:numId w:val="2"/>
        </w:numPr>
        <w:rPr>
          <w:sz w:val="20"/>
        </w:rPr>
      </w:pPr>
      <w:r>
        <w:rPr>
          <w:sz w:val="20"/>
        </w:rPr>
        <w:t>Not bring in</w:t>
      </w:r>
      <w:r w:rsidR="00BE2A2F">
        <w:rPr>
          <w:sz w:val="20"/>
        </w:rPr>
        <w:t xml:space="preserve">to the </w:t>
      </w:r>
      <w:r>
        <w:rPr>
          <w:sz w:val="20"/>
        </w:rPr>
        <w:t>p</w:t>
      </w:r>
      <w:r w:rsidR="00445B69">
        <w:rPr>
          <w:sz w:val="20"/>
        </w:rPr>
        <w:t xml:space="preserve">remises any electrical equipment, which </w:t>
      </w:r>
      <w:proofErr w:type="spellStart"/>
      <w:r w:rsidR="00445B69">
        <w:rPr>
          <w:sz w:val="20"/>
        </w:rPr>
        <w:t>does</w:t>
      </w:r>
      <w:r w:rsidR="00BE2A2F">
        <w:rPr>
          <w:sz w:val="20"/>
        </w:rPr>
        <w:t>nt</w:t>
      </w:r>
      <w:proofErr w:type="spellEnd"/>
      <w:r w:rsidR="00445B69">
        <w:rPr>
          <w:sz w:val="20"/>
        </w:rPr>
        <w:t xml:space="preserve"> comply with current U.K. electrical</w:t>
      </w:r>
      <w:r w:rsidR="00BE2A2F">
        <w:rPr>
          <w:sz w:val="20"/>
        </w:rPr>
        <w:t xml:space="preserve"> regulations </w:t>
      </w:r>
      <w:r w:rsidR="00445B69">
        <w:rPr>
          <w:sz w:val="20"/>
        </w:rPr>
        <w:t xml:space="preserve">              </w:t>
      </w:r>
    </w:p>
    <w:p w14:paraId="276F0A9B" w14:textId="77777777" w:rsidR="00D86FB4" w:rsidRDefault="00136E09">
      <w:pPr>
        <w:pStyle w:val="DefaultText"/>
        <w:numPr>
          <w:ilvl w:val="0"/>
          <w:numId w:val="2"/>
        </w:numPr>
        <w:rPr>
          <w:sz w:val="20"/>
        </w:rPr>
      </w:pPr>
      <w:r>
        <w:rPr>
          <w:sz w:val="20"/>
        </w:rPr>
        <w:t>No washing machine in th</w:t>
      </w:r>
      <w:r w:rsidR="00344183">
        <w:rPr>
          <w:sz w:val="20"/>
        </w:rPr>
        <w:t xml:space="preserve">e property shall be operated </w:t>
      </w:r>
      <w:r w:rsidR="00C05BAF">
        <w:rPr>
          <w:sz w:val="20"/>
        </w:rPr>
        <w:t>and</w:t>
      </w:r>
      <w:r>
        <w:rPr>
          <w:sz w:val="20"/>
        </w:rPr>
        <w:t xml:space="preserve"> in particular, shall be left to operate by </w:t>
      </w:r>
      <w:r w:rsidR="00441087">
        <w:rPr>
          <w:sz w:val="20"/>
        </w:rPr>
        <w:t xml:space="preserve">itself automatically, unless </w:t>
      </w:r>
      <w:r w:rsidR="003063BB">
        <w:rPr>
          <w:sz w:val="20"/>
        </w:rPr>
        <w:t>T</w:t>
      </w:r>
      <w:r>
        <w:rPr>
          <w:sz w:val="20"/>
        </w:rPr>
        <w:t>enant</w:t>
      </w:r>
      <w:r w:rsidR="00441087">
        <w:rPr>
          <w:sz w:val="20"/>
        </w:rPr>
        <w:t xml:space="preserve">(s) is present at all times in </w:t>
      </w:r>
      <w:r>
        <w:rPr>
          <w:sz w:val="20"/>
        </w:rPr>
        <w:t xml:space="preserve">property during such operation. </w:t>
      </w:r>
      <w:r w:rsidR="00441087">
        <w:rPr>
          <w:sz w:val="20"/>
        </w:rPr>
        <w:t>NOISE</w:t>
      </w:r>
      <w:r w:rsidR="00DB1F9F">
        <w:rPr>
          <w:sz w:val="20"/>
        </w:rPr>
        <w:t xml:space="preserve"> </w:t>
      </w:r>
      <w:r w:rsidR="00441087">
        <w:rPr>
          <w:sz w:val="20"/>
        </w:rPr>
        <w:t>-</w:t>
      </w:r>
      <w:r w:rsidR="00DB1F9F">
        <w:rPr>
          <w:sz w:val="20"/>
        </w:rPr>
        <w:t xml:space="preserve"> </w:t>
      </w:r>
      <w:r>
        <w:rPr>
          <w:sz w:val="20"/>
        </w:rPr>
        <w:t xml:space="preserve">Nor operate it at times that may cause annoyance to other occupants/neighbours. The </w:t>
      </w:r>
      <w:r w:rsidR="003063BB">
        <w:rPr>
          <w:sz w:val="20"/>
        </w:rPr>
        <w:t>T</w:t>
      </w:r>
      <w:r>
        <w:rPr>
          <w:sz w:val="20"/>
        </w:rPr>
        <w:t>enant</w:t>
      </w:r>
      <w:r w:rsidR="003063BB">
        <w:rPr>
          <w:sz w:val="20"/>
        </w:rPr>
        <w:t>(s)</w:t>
      </w:r>
      <w:r>
        <w:rPr>
          <w:sz w:val="20"/>
        </w:rPr>
        <w:t xml:space="preserve"> sh</w:t>
      </w:r>
      <w:r w:rsidR="00441087">
        <w:rPr>
          <w:sz w:val="20"/>
        </w:rPr>
        <w:t xml:space="preserve">all expressly be held solely </w:t>
      </w:r>
      <w:r w:rsidR="003063BB">
        <w:rPr>
          <w:sz w:val="20"/>
        </w:rPr>
        <w:t>and</w:t>
      </w:r>
      <w:r>
        <w:rPr>
          <w:sz w:val="20"/>
        </w:rPr>
        <w:t xml:space="preserve"> fully responsible for any damage caused to the property or anything ther</w:t>
      </w:r>
      <w:r w:rsidR="00D86FB4">
        <w:rPr>
          <w:sz w:val="20"/>
        </w:rPr>
        <w:t>e</w:t>
      </w:r>
      <w:r>
        <w:rPr>
          <w:sz w:val="20"/>
        </w:rPr>
        <w:t>in caus</w:t>
      </w:r>
      <w:r w:rsidR="00D86FB4">
        <w:rPr>
          <w:sz w:val="20"/>
        </w:rPr>
        <w:t xml:space="preserve">ed as a result of such operation by the </w:t>
      </w:r>
      <w:r w:rsidR="00767347">
        <w:rPr>
          <w:sz w:val="20"/>
        </w:rPr>
        <w:t>T</w:t>
      </w:r>
      <w:r w:rsidR="00D86FB4">
        <w:rPr>
          <w:sz w:val="20"/>
        </w:rPr>
        <w:t>enant</w:t>
      </w:r>
      <w:r w:rsidR="00767347">
        <w:rPr>
          <w:sz w:val="20"/>
        </w:rPr>
        <w:t>(s)</w:t>
      </w:r>
      <w:r w:rsidR="00D86FB4">
        <w:rPr>
          <w:sz w:val="20"/>
        </w:rPr>
        <w:t xml:space="preserve"> in breach of the provisions of this clause.</w:t>
      </w:r>
      <w:r w:rsidR="00441087">
        <w:rPr>
          <w:sz w:val="20"/>
        </w:rPr>
        <w:t xml:space="preserve"> </w:t>
      </w:r>
    </w:p>
    <w:p w14:paraId="69F6B3BF" w14:textId="77777777" w:rsidR="00E36671" w:rsidRDefault="00E36671" w:rsidP="00E36671">
      <w:pPr>
        <w:pStyle w:val="DefaultText"/>
        <w:rPr>
          <w:sz w:val="20"/>
        </w:rPr>
      </w:pPr>
    </w:p>
    <w:p w14:paraId="385AA59E" w14:textId="77777777" w:rsidR="00445B69" w:rsidRDefault="00AD1439">
      <w:pPr>
        <w:pStyle w:val="DefaultText"/>
        <w:numPr>
          <w:ilvl w:val="0"/>
          <w:numId w:val="2"/>
        </w:numPr>
        <w:rPr>
          <w:sz w:val="20"/>
        </w:rPr>
      </w:pPr>
      <w:r>
        <w:rPr>
          <w:sz w:val="20"/>
        </w:rPr>
        <w:lastRenderedPageBreak/>
        <w:t>Tenant(s) agree to l</w:t>
      </w:r>
      <w:r w:rsidR="00344183">
        <w:rPr>
          <w:sz w:val="20"/>
        </w:rPr>
        <w:t xml:space="preserve">eave </w:t>
      </w:r>
      <w:r w:rsidR="00D37673">
        <w:rPr>
          <w:sz w:val="20"/>
        </w:rPr>
        <w:t xml:space="preserve">all </w:t>
      </w:r>
      <w:r w:rsidR="00EB48D1">
        <w:rPr>
          <w:sz w:val="20"/>
        </w:rPr>
        <w:t xml:space="preserve">of </w:t>
      </w:r>
      <w:r w:rsidR="00F333FC">
        <w:rPr>
          <w:sz w:val="20"/>
        </w:rPr>
        <w:t xml:space="preserve">the Landlord’s furniture </w:t>
      </w:r>
      <w:r w:rsidR="003063BB">
        <w:rPr>
          <w:sz w:val="20"/>
        </w:rPr>
        <w:t>and</w:t>
      </w:r>
      <w:r w:rsidR="00F333FC">
        <w:rPr>
          <w:sz w:val="20"/>
        </w:rPr>
        <w:t xml:space="preserve"> contents </w:t>
      </w:r>
      <w:r w:rsidR="00445B69">
        <w:rPr>
          <w:sz w:val="20"/>
        </w:rPr>
        <w:t xml:space="preserve">at the end of the </w:t>
      </w:r>
      <w:r w:rsidR="0072438B">
        <w:rPr>
          <w:sz w:val="20"/>
        </w:rPr>
        <w:t>T</w:t>
      </w:r>
      <w:r w:rsidR="00445B69">
        <w:rPr>
          <w:sz w:val="20"/>
        </w:rPr>
        <w:t xml:space="preserve">enancy in </w:t>
      </w:r>
      <w:r w:rsidR="00D37673">
        <w:rPr>
          <w:sz w:val="20"/>
        </w:rPr>
        <w:t xml:space="preserve">exactly </w:t>
      </w:r>
      <w:r w:rsidR="00445B69">
        <w:rPr>
          <w:sz w:val="20"/>
        </w:rPr>
        <w:t xml:space="preserve">the same rooms </w:t>
      </w:r>
      <w:r w:rsidR="00441087">
        <w:rPr>
          <w:sz w:val="20"/>
        </w:rPr>
        <w:t xml:space="preserve">and </w:t>
      </w:r>
      <w:r w:rsidR="00873417">
        <w:rPr>
          <w:sz w:val="20"/>
        </w:rPr>
        <w:t xml:space="preserve">the </w:t>
      </w:r>
      <w:r w:rsidR="0084402C">
        <w:rPr>
          <w:sz w:val="20"/>
        </w:rPr>
        <w:t>exact</w:t>
      </w:r>
      <w:r w:rsidR="00873417">
        <w:rPr>
          <w:sz w:val="20"/>
        </w:rPr>
        <w:t xml:space="preserve"> same</w:t>
      </w:r>
      <w:r w:rsidR="0084402C">
        <w:rPr>
          <w:sz w:val="20"/>
        </w:rPr>
        <w:t xml:space="preserve"> position </w:t>
      </w:r>
      <w:r w:rsidR="00445B69">
        <w:rPr>
          <w:sz w:val="20"/>
        </w:rPr>
        <w:t>in whi</w:t>
      </w:r>
      <w:r w:rsidR="00D37673">
        <w:rPr>
          <w:sz w:val="20"/>
        </w:rPr>
        <w:t>ch they were a</w:t>
      </w:r>
      <w:r w:rsidR="0084402C">
        <w:rPr>
          <w:sz w:val="20"/>
        </w:rPr>
        <w:t xml:space="preserve">t the </w:t>
      </w:r>
      <w:r w:rsidR="00445B69">
        <w:rPr>
          <w:sz w:val="20"/>
        </w:rPr>
        <w:t>commencement</w:t>
      </w:r>
      <w:r w:rsidR="0084402C">
        <w:rPr>
          <w:sz w:val="20"/>
        </w:rPr>
        <w:t xml:space="preserve"> (</w:t>
      </w:r>
      <w:proofErr w:type="spellStart"/>
      <w:r w:rsidR="0084402C">
        <w:rPr>
          <w:sz w:val="20"/>
        </w:rPr>
        <w:t>ie</w:t>
      </w:r>
      <w:proofErr w:type="spellEnd"/>
      <w:r w:rsidR="0084402C">
        <w:rPr>
          <w:sz w:val="20"/>
        </w:rPr>
        <w:t xml:space="preserve"> 1</w:t>
      </w:r>
      <w:r w:rsidR="0084402C" w:rsidRPr="0084402C">
        <w:rPr>
          <w:sz w:val="20"/>
          <w:vertAlign w:val="superscript"/>
        </w:rPr>
        <w:t>st</w:t>
      </w:r>
      <w:r w:rsidR="0084402C">
        <w:rPr>
          <w:sz w:val="20"/>
        </w:rPr>
        <w:t xml:space="preserve"> day) </w:t>
      </w:r>
      <w:r w:rsidR="00445B69">
        <w:rPr>
          <w:sz w:val="20"/>
        </w:rPr>
        <w:t xml:space="preserve">of the </w:t>
      </w:r>
      <w:r w:rsidR="0072438B">
        <w:rPr>
          <w:sz w:val="20"/>
        </w:rPr>
        <w:t>T</w:t>
      </w:r>
      <w:r w:rsidR="00445B69">
        <w:rPr>
          <w:sz w:val="20"/>
        </w:rPr>
        <w:t>enancy.</w:t>
      </w:r>
      <w:r w:rsidR="00E36671">
        <w:rPr>
          <w:sz w:val="20"/>
        </w:rPr>
        <w:t xml:space="preserve"> (Reasonable labour costs will be charged/deducted if this is not adhered to – 2 people will need to be employed </w:t>
      </w:r>
      <w:r w:rsidR="00110B13">
        <w:rPr>
          <w:sz w:val="20"/>
        </w:rPr>
        <w:t xml:space="preserve">when </w:t>
      </w:r>
      <w:r w:rsidR="00E36671">
        <w:rPr>
          <w:sz w:val="20"/>
        </w:rPr>
        <w:t>ei</w:t>
      </w:r>
      <w:r w:rsidR="00110B13">
        <w:rPr>
          <w:sz w:val="20"/>
        </w:rPr>
        <w:t xml:space="preserve">ther </w:t>
      </w:r>
      <w:r w:rsidR="00E36671">
        <w:rPr>
          <w:sz w:val="20"/>
        </w:rPr>
        <w:t>large or heavy object</w:t>
      </w:r>
      <w:r w:rsidR="00110B13">
        <w:rPr>
          <w:sz w:val="20"/>
        </w:rPr>
        <w:t xml:space="preserve"> needs lifting/moving</w:t>
      </w:r>
      <w:r w:rsidR="003F358D">
        <w:rPr>
          <w:sz w:val="20"/>
        </w:rPr>
        <w:t xml:space="preserve"> back to their or</w:t>
      </w:r>
      <w:r w:rsidR="00767482">
        <w:rPr>
          <w:sz w:val="20"/>
        </w:rPr>
        <w:t>i</w:t>
      </w:r>
      <w:r w:rsidR="003F358D">
        <w:rPr>
          <w:sz w:val="20"/>
        </w:rPr>
        <w:t>ginal position</w:t>
      </w:r>
      <w:r w:rsidR="00E36671">
        <w:rPr>
          <w:sz w:val="20"/>
        </w:rPr>
        <w:t>)</w:t>
      </w:r>
      <w:r w:rsidR="00046AEF">
        <w:rPr>
          <w:sz w:val="20"/>
        </w:rPr>
        <w:t xml:space="preserve"> </w:t>
      </w:r>
    </w:p>
    <w:p w14:paraId="08906236" w14:textId="77777777" w:rsidR="00445B69" w:rsidRDefault="00F867BB">
      <w:pPr>
        <w:pStyle w:val="DefaultText"/>
        <w:numPr>
          <w:ilvl w:val="0"/>
          <w:numId w:val="2"/>
        </w:numPr>
        <w:rPr>
          <w:sz w:val="20"/>
        </w:rPr>
      </w:pPr>
      <w:r>
        <w:rPr>
          <w:sz w:val="20"/>
        </w:rPr>
        <w:t>Retur</w:t>
      </w:r>
      <w:r w:rsidR="009E33DA">
        <w:rPr>
          <w:sz w:val="20"/>
        </w:rPr>
        <w:t>n the p</w:t>
      </w:r>
      <w:r w:rsidR="00046AEF">
        <w:rPr>
          <w:sz w:val="20"/>
        </w:rPr>
        <w:t xml:space="preserve">remises at </w:t>
      </w:r>
      <w:r w:rsidR="00445B69">
        <w:rPr>
          <w:sz w:val="20"/>
        </w:rPr>
        <w:t xml:space="preserve">end of the </w:t>
      </w:r>
      <w:r w:rsidR="0072438B">
        <w:rPr>
          <w:sz w:val="20"/>
        </w:rPr>
        <w:t>T</w:t>
      </w:r>
      <w:r w:rsidR="00445B69">
        <w:rPr>
          <w:sz w:val="20"/>
        </w:rPr>
        <w:t>enanc</w:t>
      </w:r>
      <w:r w:rsidR="00441087">
        <w:rPr>
          <w:sz w:val="20"/>
        </w:rPr>
        <w:t>y in a very clean and</w:t>
      </w:r>
      <w:r w:rsidR="00445B69">
        <w:rPr>
          <w:sz w:val="20"/>
        </w:rPr>
        <w:t xml:space="preserve"> tidy condition </w:t>
      </w:r>
      <w:r w:rsidR="00441087">
        <w:rPr>
          <w:sz w:val="20"/>
        </w:rPr>
        <w:t>and</w:t>
      </w:r>
      <w:r w:rsidR="00046AEF">
        <w:rPr>
          <w:sz w:val="20"/>
        </w:rPr>
        <w:t xml:space="preserve"> agrees the </w:t>
      </w:r>
      <w:r w:rsidR="0072438B">
        <w:rPr>
          <w:sz w:val="20"/>
        </w:rPr>
        <w:t>L</w:t>
      </w:r>
      <w:r w:rsidR="00046AEF">
        <w:rPr>
          <w:sz w:val="20"/>
        </w:rPr>
        <w:t>andlord can</w:t>
      </w:r>
      <w:r w:rsidR="00445B69">
        <w:rPr>
          <w:sz w:val="20"/>
        </w:rPr>
        <w:t xml:space="preserve"> dispose of any effects left after the end of the </w:t>
      </w:r>
      <w:r w:rsidR="0072438B">
        <w:rPr>
          <w:sz w:val="20"/>
        </w:rPr>
        <w:t>T</w:t>
      </w:r>
      <w:r w:rsidR="00445B69">
        <w:rPr>
          <w:sz w:val="20"/>
        </w:rPr>
        <w:t>enancy</w:t>
      </w:r>
      <w:r w:rsidR="00441087">
        <w:rPr>
          <w:sz w:val="20"/>
        </w:rPr>
        <w:t xml:space="preserve"> and </w:t>
      </w:r>
      <w:r w:rsidR="00297C02">
        <w:rPr>
          <w:sz w:val="20"/>
        </w:rPr>
        <w:t>T</w:t>
      </w:r>
      <w:r w:rsidR="00046AEF">
        <w:rPr>
          <w:sz w:val="20"/>
        </w:rPr>
        <w:t>enant</w:t>
      </w:r>
      <w:r w:rsidR="00441087">
        <w:rPr>
          <w:sz w:val="20"/>
        </w:rPr>
        <w:t>(</w:t>
      </w:r>
      <w:r w:rsidR="00046AEF">
        <w:rPr>
          <w:sz w:val="20"/>
        </w:rPr>
        <w:t>s</w:t>
      </w:r>
      <w:r w:rsidR="00441087">
        <w:rPr>
          <w:sz w:val="20"/>
        </w:rPr>
        <w:t xml:space="preserve">) agrees to pay </w:t>
      </w:r>
      <w:r w:rsidR="001B2F99">
        <w:rPr>
          <w:sz w:val="20"/>
        </w:rPr>
        <w:t>all</w:t>
      </w:r>
      <w:r w:rsidR="00441087">
        <w:rPr>
          <w:sz w:val="20"/>
        </w:rPr>
        <w:t xml:space="preserve"> rubbish removal co</w:t>
      </w:r>
      <w:r w:rsidR="00DB1F9F">
        <w:rPr>
          <w:sz w:val="20"/>
        </w:rPr>
        <w:t>s</w:t>
      </w:r>
      <w:r w:rsidR="00441087">
        <w:rPr>
          <w:sz w:val="20"/>
        </w:rPr>
        <w:t>ts</w:t>
      </w:r>
      <w:r w:rsidR="001B2F99">
        <w:rPr>
          <w:sz w:val="20"/>
        </w:rPr>
        <w:t xml:space="preserve"> incurred</w:t>
      </w:r>
      <w:r w:rsidR="00441087">
        <w:rPr>
          <w:sz w:val="20"/>
        </w:rPr>
        <w:t xml:space="preserve"> in full.</w:t>
      </w:r>
      <w:r w:rsidR="00110B13">
        <w:rPr>
          <w:sz w:val="20"/>
        </w:rPr>
        <w:t xml:space="preserve"> (Minimum callout charge for local rubbish clearance company </w:t>
      </w:r>
      <w:r w:rsidR="00D6312D">
        <w:rPr>
          <w:sz w:val="20"/>
        </w:rPr>
        <w:t xml:space="preserve">to </w:t>
      </w:r>
      <w:r w:rsidR="003D3676">
        <w:rPr>
          <w:sz w:val="20"/>
        </w:rPr>
        <w:t>dispose of</w:t>
      </w:r>
      <w:r w:rsidR="006E33E3">
        <w:rPr>
          <w:sz w:val="20"/>
        </w:rPr>
        <w:t xml:space="preserve"> any rubbish </w:t>
      </w:r>
      <w:r w:rsidR="00110B13">
        <w:rPr>
          <w:sz w:val="20"/>
        </w:rPr>
        <w:t>is £</w:t>
      </w:r>
      <w:r w:rsidR="00786C32">
        <w:rPr>
          <w:sz w:val="20"/>
        </w:rPr>
        <w:t>6</w:t>
      </w:r>
      <w:r w:rsidR="00110B13">
        <w:rPr>
          <w:sz w:val="20"/>
        </w:rPr>
        <w:t xml:space="preserve">0) </w:t>
      </w:r>
      <w:r w:rsidR="00046AEF">
        <w:rPr>
          <w:sz w:val="20"/>
        </w:rPr>
        <w:t xml:space="preserve"> </w:t>
      </w:r>
    </w:p>
    <w:p w14:paraId="261473DB" w14:textId="77777777" w:rsidR="0048328B" w:rsidRDefault="000D6E84" w:rsidP="0048328B">
      <w:pPr>
        <w:pStyle w:val="DefaultText"/>
        <w:numPr>
          <w:ilvl w:val="0"/>
          <w:numId w:val="2"/>
        </w:numPr>
        <w:autoSpaceDE w:val="0"/>
        <w:autoSpaceDN w:val="0"/>
        <w:adjustRightInd w:val="0"/>
        <w:rPr>
          <w:sz w:val="20"/>
        </w:rPr>
      </w:pPr>
      <w:r>
        <w:rPr>
          <w:sz w:val="20"/>
        </w:rPr>
        <w:t>Return the keys of the p</w:t>
      </w:r>
      <w:r w:rsidR="00445B69">
        <w:rPr>
          <w:sz w:val="20"/>
        </w:rPr>
        <w:t>remise</w:t>
      </w:r>
      <w:r w:rsidR="00F35364">
        <w:rPr>
          <w:sz w:val="20"/>
        </w:rPr>
        <w:t>s to the Landlord</w:t>
      </w:r>
      <w:r w:rsidR="00133C5C">
        <w:rPr>
          <w:sz w:val="20"/>
        </w:rPr>
        <w:t>/Agent</w:t>
      </w:r>
      <w:r w:rsidR="00F35364">
        <w:rPr>
          <w:sz w:val="20"/>
        </w:rPr>
        <w:t xml:space="preserve"> by </w:t>
      </w:r>
      <w:r w:rsidR="00C043A1">
        <w:rPr>
          <w:sz w:val="20"/>
          <w:u w:val="single"/>
        </w:rPr>
        <w:t>12pm</w:t>
      </w:r>
      <w:r w:rsidR="00CD018E">
        <w:rPr>
          <w:sz w:val="20"/>
        </w:rPr>
        <w:t xml:space="preserve"> o</w:t>
      </w:r>
      <w:r w:rsidR="00445B69">
        <w:rPr>
          <w:sz w:val="20"/>
        </w:rPr>
        <w:t xml:space="preserve">n the final day of the </w:t>
      </w:r>
      <w:r w:rsidR="0072438B">
        <w:rPr>
          <w:sz w:val="20"/>
        </w:rPr>
        <w:t>T</w:t>
      </w:r>
      <w:r w:rsidR="00445B69">
        <w:rPr>
          <w:sz w:val="20"/>
        </w:rPr>
        <w:t>enancy.</w:t>
      </w:r>
    </w:p>
    <w:p w14:paraId="79AD61E9" w14:textId="77777777" w:rsidR="00767347" w:rsidRDefault="00AB308C" w:rsidP="0048328B">
      <w:pPr>
        <w:pStyle w:val="DefaultText"/>
        <w:numPr>
          <w:ilvl w:val="0"/>
          <w:numId w:val="2"/>
        </w:numPr>
        <w:autoSpaceDE w:val="0"/>
        <w:autoSpaceDN w:val="0"/>
        <w:adjustRightInd w:val="0"/>
        <w:rPr>
          <w:sz w:val="20"/>
        </w:rPr>
      </w:pPr>
      <w:r>
        <w:rPr>
          <w:sz w:val="20"/>
        </w:rPr>
        <w:t xml:space="preserve">If the property has a </w:t>
      </w:r>
      <w:proofErr w:type="spellStart"/>
      <w:r>
        <w:rPr>
          <w:sz w:val="20"/>
        </w:rPr>
        <w:t>Saniflo</w:t>
      </w:r>
      <w:proofErr w:type="spellEnd"/>
      <w:r>
        <w:rPr>
          <w:sz w:val="20"/>
        </w:rPr>
        <w:t>, (</w:t>
      </w:r>
      <w:proofErr w:type="spellStart"/>
      <w:r>
        <w:rPr>
          <w:sz w:val="20"/>
        </w:rPr>
        <w:t>ie</w:t>
      </w:r>
      <w:proofErr w:type="spellEnd"/>
      <w:r>
        <w:rPr>
          <w:sz w:val="20"/>
        </w:rPr>
        <w:t xml:space="preserve"> an electrical product that is installed at the rear </w:t>
      </w:r>
      <w:r w:rsidR="00FF3C04">
        <w:rPr>
          <w:sz w:val="20"/>
        </w:rPr>
        <w:t xml:space="preserve">of a toilet </w:t>
      </w:r>
      <w:r w:rsidR="00767347">
        <w:rPr>
          <w:sz w:val="20"/>
        </w:rPr>
        <w:t xml:space="preserve">and </w:t>
      </w:r>
      <w:r w:rsidR="00FF3C04">
        <w:rPr>
          <w:sz w:val="20"/>
        </w:rPr>
        <w:t xml:space="preserve">designed to blend </w:t>
      </w:r>
      <w:r w:rsidR="00767347">
        <w:rPr>
          <w:sz w:val="20"/>
        </w:rPr>
        <w:t xml:space="preserve">and </w:t>
      </w:r>
      <w:r>
        <w:rPr>
          <w:sz w:val="20"/>
        </w:rPr>
        <w:t>chop up human excrement</w:t>
      </w:r>
      <w:r w:rsidR="00615D34">
        <w:rPr>
          <w:sz w:val="20"/>
        </w:rPr>
        <w:t>/waste</w:t>
      </w:r>
      <w:r>
        <w:rPr>
          <w:sz w:val="20"/>
        </w:rPr>
        <w:t xml:space="preserve">) it is VITAL </w:t>
      </w:r>
      <w:r w:rsidR="00B7302D">
        <w:rPr>
          <w:sz w:val="20"/>
        </w:rPr>
        <w:t xml:space="preserve">nothing other than human waste </w:t>
      </w:r>
      <w:r w:rsidR="00767347">
        <w:rPr>
          <w:sz w:val="20"/>
        </w:rPr>
        <w:t>and</w:t>
      </w:r>
      <w:r>
        <w:rPr>
          <w:sz w:val="20"/>
        </w:rPr>
        <w:t xml:space="preserve"> toilet tissue is put</w:t>
      </w:r>
      <w:r w:rsidR="009902B7">
        <w:rPr>
          <w:sz w:val="20"/>
        </w:rPr>
        <w:t>/flushed</w:t>
      </w:r>
      <w:r>
        <w:rPr>
          <w:sz w:val="20"/>
        </w:rPr>
        <w:t xml:space="preserve"> dow</w:t>
      </w:r>
      <w:r w:rsidR="0087043C">
        <w:rPr>
          <w:sz w:val="20"/>
        </w:rPr>
        <w:t xml:space="preserve">n the toilet. </w:t>
      </w:r>
      <w:r w:rsidRPr="00E93B19">
        <w:rPr>
          <w:sz w:val="20"/>
          <w:u w:val="single"/>
        </w:rPr>
        <w:t xml:space="preserve">No other items </w:t>
      </w:r>
      <w:r w:rsidR="00112A73" w:rsidRPr="00E93B19">
        <w:rPr>
          <w:sz w:val="20"/>
          <w:u w:val="single"/>
        </w:rPr>
        <w:t xml:space="preserve">of </w:t>
      </w:r>
      <w:r w:rsidRPr="00E93B19">
        <w:rPr>
          <w:sz w:val="20"/>
          <w:u w:val="single"/>
        </w:rPr>
        <w:t>any kind</w:t>
      </w:r>
      <w:r w:rsidR="00615D34" w:rsidRPr="00E93B19">
        <w:rPr>
          <w:sz w:val="20"/>
          <w:u w:val="single"/>
        </w:rPr>
        <w:t xml:space="preserve"> whatsoever as it will break the </w:t>
      </w:r>
      <w:proofErr w:type="spellStart"/>
      <w:r w:rsidR="00615D34" w:rsidRPr="00E93B19">
        <w:rPr>
          <w:sz w:val="20"/>
          <w:u w:val="single"/>
        </w:rPr>
        <w:t>Sanifo</w:t>
      </w:r>
      <w:proofErr w:type="spellEnd"/>
      <w:r w:rsidR="00A021BD">
        <w:rPr>
          <w:sz w:val="20"/>
          <w:u w:val="single"/>
        </w:rPr>
        <w:t>.</w:t>
      </w:r>
      <w:r w:rsidR="00E93B19">
        <w:rPr>
          <w:sz w:val="20"/>
        </w:rPr>
        <w:t xml:space="preserve"> </w:t>
      </w:r>
      <w:r w:rsidR="00510BDA">
        <w:rPr>
          <w:sz w:val="20"/>
        </w:rPr>
        <w:t xml:space="preserve">If repair is reported </w:t>
      </w:r>
      <w:r w:rsidR="00767347">
        <w:rPr>
          <w:sz w:val="20"/>
        </w:rPr>
        <w:t>and</w:t>
      </w:r>
      <w:r>
        <w:rPr>
          <w:sz w:val="20"/>
        </w:rPr>
        <w:t xml:space="preserve"> </w:t>
      </w:r>
      <w:r w:rsidR="005E7ADF">
        <w:rPr>
          <w:sz w:val="20"/>
        </w:rPr>
        <w:t xml:space="preserve">a </w:t>
      </w:r>
      <w:proofErr w:type="spellStart"/>
      <w:r>
        <w:rPr>
          <w:sz w:val="20"/>
        </w:rPr>
        <w:t>Sanifo</w:t>
      </w:r>
      <w:proofErr w:type="spellEnd"/>
      <w:r>
        <w:rPr>
          <w:sz w:val="20"/>
        </w:rPr>
        <w:t xml:space="preserve"> engineer </w:t>
      </w:r>
      <w:r w:rsidR="00615D34">
        <w:rPr>
          <w:sz w:val="20"/>
        </w:rPr>
        <w:t xml:space="preserve">finds items in the </w:t>
      </w:r>
      <w:proofErr w:type="spellStart"/>
      <w:r w:rsidR="00615D34">
        <w:rPr>
          <w:sz w:val="20"/>
        </w:rPr>
        <w:t>Sanifo</w:t>
      </w:r>
      <w:proofErr w:type="spellEnd"/>
      <w:r w:rsidR="00615D34">
        <w:rPr>
          <w:sz w:val="20"/>
        </w:rPr>
        <w:t xml:space="preserve"> that should not be there the</w:t>
      </w:r>
      <w:r w:rsidR="00112A73">
        <w:rPr>
          <w:sz w:val="20"/>
        </w:rPr>
        <w:t xml:space="preserve"> </w:t>
      </w:r>
      <w:r w:rsidR="009902B7">
        <w:rPr>
          <w:sz w:val="20"/>
        </w:rPr>
        <w:t>T</w:t>
      </w:r>
      <w:r w:rsidR="00112A73">
        <w:rPr>
          <w:sz w:val="20"/>
        </w:rPr>
        <w:t>enant</w:t>
      </w:r>
      <w:r w:rsidR="009902B7">
        <w:rPr>
          <w:sz w:val="20"/>
        </w:rPr>
        <w:t>(s)</w:t>
      </w:r>
      <w:r w:rsidR="00112A73">
        <w:rPr>
          <w:sz w:val="20"/>
        </w:rPr>
        <w:t xml:space="preserve"> agrees</w:t>
      </w:r>
      <w:r w:rsidR="00510BDA">
        <w:rPr>
          <w:sz w:val="20"/>
        </w:rPr>
        <w:t xml:space="preserve"> to pay </w:t>
      </w:r>
      <w:r w:rsidR="00615D34">
        <w:rPr>
          <w:sz w:val="20"/>
        </w:rPr>
        <w:t>FULL cost of repa</w:t>
      </w:r>
      <w:r w:rsidR="00A4746C">
        <w:rPr>
          <w:sz w:val="20"/>
        </w:rPr>
        <w:t xml:space="preserve">ir or replacement of the </w:t>
      </w:r>
      <w:proofErr w:type="spellStart"/>
      <w:r w:rsidR="00A4746C">
        <w:rPr>
          <w:sz w:val="20"/>
        </w:rPr>
        <w:t>Sanifo</w:t>
      </w:r>
      <w:proofErr w:type="spellEnd"/>
      <w:r w:rsidR="00763501">
        <w:rPr>
          <w:sz w:val="20"/>
        </w:rPr>
        <w:t xml:space="preserve"> if not </w:t>
      </w:r>
      <w:r w:rsidR="003D53EF">
        <w:rPr>
          <w:sz w:val="20"/>
        </w:rPr>
        <w:t>repair</w:t>
      </w:r>
      <w:r w:rsidR="00763501">
        <w:rPr>
          <w:sz w:val="20"/>
        </w:rPr>
        <w:t>able</w:t>
      </w:r>
      <w:r w:rsidR="00A4746C">
        <w:rPr>
          <w:sz w:val="20"/>
        </w:rPr>
        <w:t>.</w:t>
      </w:r>
      <w:r w:rsidR="00615D34">
        <w:rPr>
          <w:sz w:val="20"/>
        </w:rPr>
        <w:t xml:space="preserve"> </w:t>
      </w:r>
      <w:r w:rsidR="009902B7">
        <w:rPr>
          <w:sz w:val="20"/>
        </w:rPr>
        <w:t xml:space="preserve">(This includes any issues, repairs or damage caused by anything claimed to be an accident or caused by any visitor or guest visiting the Tenant(s) - </w:t>
      </w:r>
      <w:r w:rsidR="00615D34">
        <w:rPr>
          <w:sz w:val="20"/>
        </w:rPr>
        <w:t xml:space="preserve">Please note a new </w:t>
      </w:r>
      <w:proofErr w:type="spellStart"/>
      <w:r w:rsidR="00615D34">
        <w:rPr>
          <w:sz w:val="20"/>
        </w:rPr>
        <w:t>Saniflo</w:t>
      </w:r>
      <w:proofErr w:type="spellEnd"/>
      <w:r w:rsidR="00615D34">
        <w:rPr>
          <w:sz w:val="20"/>
        </w:rPr>
        <w:t xml:space="preserve"> cost</w:t>
      </w:r>
      <w:r w:rsidR="00B67637">
        <w:rPr>
          <w:sz w:val="20"/>
        </w:rPr>
        <w:t>s</w:t>
      </w:r>
      <w:r w:rsidR="007A22BB">
        <w:rPr>
          <w:sz w:val="20"/>
        </w:rPr>
        <w:t xml:space="preserve"> around £47</w:t>
      </w:r>
      <w:r w:rsidR="005E7ADF">
        <w:rPr>
          <w:sz w:val="20"/>
        </w:rPr>
        <w:t>5 including fitting</w:t>
      </w:r>
      <w:r w:rsidR="003D53EF">
        <w:rPr>
          <w:sz w:val="20"/>
        </w:rPr>
        <w:t>)</w:t>
      </w:r>
      <w:r w:rsidR="00FF3C04">
        <w:rPr>
          <w:sz w:val="20"/>
        </w:rPr>
        <w:t xml:space="preserve"> </w:t>
      </w:r>
    </w:p>
    <w:p w14:paraId="0B92212F" w14:textId="77777777" w:rsidR="00AB308C" w:rsidRDefault="00FF3C04" w:rsidP="0048328B">
      <w:pPr>
        <w:pStyle w:val="DefaultText"/>
        <w:numPr>
          <w:ilvl w:val="0"/>
          <w:numId w:val="2"/>
        </w:numPr>
        <w:autoSpaceDE w:val="0"/>
        <w:autoSpaceDN w:val="0"/>
        <w:adjustRightInd w:val="0"/>
        <w:rPr>
          <w:sz w:val="20"/>
        </w:rPr>
      </w:pPr>
      <w:r>
        <w:rPr>
          <w:sz w:val="20"/>
        </w:rPr>
        <w:t>NO</w:t>
      </w:r>
      <w:r w:rsidR="0079104B">
        <w:rPr>
          <w:sz w:val="20"/>
        </w:rPr>
        <w:t xml:space="preserve"> WET WIPES</w:t>
      </w:r>
      <w:r>
        <w:rPr>
          <w:sz w:val="20"/>
        </w:rPr>
        <w:t xml:space="preserve"> of any kind even ones that state they are flushable, condoms, tampons, etc put down any toilet in the property.</w:t>
      </w:r>
      <w:r w:rsidR="00767347">
        <w:rPr>
          <w:sz w:val="20"/>
        </w:rPr>
        <w:t xml:space="preserve"> Only human waste and toilet tissue is to be </w:t>
      </w:r>
      <w:r w:rsidR="009902B7">
        <w:rPr>
          <w:sz w:val="20"/>
        </w:rPr>
        <w:t xml:space="preserve">put/flushed </w:t>
      </w:r>
      <w:r w:rsidR="00767347">
        <w:rPr>
          <w:sz w:val="20"/>
        </w:rPr>
        <w:t>down any toilet in the pro</w:t>
      </w:r>
      <w:r w:rsidR="009902B7">
        <w:rPr>
          <w:sz w:val="20"/>
        </w:rPr>
        <w:t>perty.</w:t>
      </w:r>
      <w:r>
        <w:rPr>
          <w:sz w:val="20"/>
        </w:rPr>
        <w:t xml:space="preserve"> </w:t>
      </w:r>
      <w:r w:rsidR="00615D34">
        <w:rPr>
          <w:sz w:val="20"/>
        </w:rPr>
        <w:t xml:space="preserve"> </w:t>
      </w:r>
      <w:r w:rsidR="00AB308C">
        <w:rPr>
          <w:sz w:val="20"/>
        </w:rPr>
        <w:t xml:space="preserve"> </w:t>
      </w:r>
    </w:p>
    <w:p w14:paraId="000FAD2B" w14:textId="77777777" w:rsidR="00615D34" w:rsidRPr="00615D34" w:rsidRDefault="00615D34" w:rsidP="00615D34">
      <w:pPr>
        <w:pStyle w:val="DefaultText"/>
        <w:numPr>
          <w:ilvl w:val="0"/>
          <w:numId w:val="2"/>
        </w:numPr>
        <w:autoSpaceDE w:val="0"/>
        <w:autoSpaceDN w:val="0"/>
        <w:adjustRightInd w:val="0"/>
        <w:rPr>
          <w:sz w:val="20"/>
        </w:rPr>
      </w:pPr>
      <w:r>
        <w:rPr>
          <w:sz w:val="20"/>
        </w:rPr>
        <w:t xml:space="preserve">The </w:t>
      </w:r>
      <w:r w:rsidR="00297C02">
        <w:rPr>
          <w:sz w:val="20"/>
        </w:rPr>
        <w:t>T</w:t>
      </w:r>
      <w:r>
        <w:rPr>
          <w:sz w:val="20"/>
        </w:rPr>
        <w:t>enant</w:t>
      </w:r>
      <w:r w:rsidR="005913F7">
        <w:rPr>
          <w:sz w:val="20"/>
        </w:rPr>
        <w:t>(s)</w:t>
      </w:r>
      <w:r w:rsidR="00826AB8">
        <w:rPr>
          <w:sz w:val="20"/>
        </w:rPr>
        <w:t xml:space="preserve"> agrees to return </w:t>
      </w:r>
      <w:r w:rsidR="00541244">
        <w:rPr>
          <w:sz w:val="20"/>
        </w:rPr>
        <w:t xml:space="preserve">property at end of </w:t>
      </w:r>
      <w:r w:rsidR="00767347">
        <w:rPr>
          <w:sz w:val="20"/>
        </w:rPr>
        <w:t>T</w:t>
      </w:r>
      <w:r>
        <w:rPr>
          <w:sz w:val="20"/>
        </w:rPr>
        <w:t>enancy exac</w:t>
      </w:r>
      <w:r w:rsidR="00826AB8">
        <w:rPr>
          <w:sz w:val="20"/>
        </w:rPr>
        <w:t xml:space="preserve">tly as it was documented in </w:t>
      </w:r>
      <w:r w:rsidR="00541244">
        <w:rPr>
          <w:sz w:val="20"/>
        </w:rPr>
        <w:t xml:space="preserve">original photos taken in </w:t>
      </w:r>
      <w:r>
        <w:rPr>
          <w:sz w:val="20"/>
        </w:rPr>
        <w:t>phot</w:t>
      </w:r>
      <w:r w:rsidR="00826AB8">
        <w:rPr>
          <w:sz w:val="20"/>
        </w:rPr>
        <w:t xml:space="preserve">o inventory carried out at </w:t>
      </w:r>
      <w:r w:rsidR="004B691E">
        <w:rPr>
          <w:sz w:val="20"/>
        </w:rPr>
        <w:t xml:space="preserve">start of </w:t>
      </w:r>
      <w:r w:rsidR="001B60EC">
        <w:rPr>
          <w:sz w:val="20"/>
        </w:rPr>
        <w:t>T</w:t>
      </w:r>
      <w:r w:rsidR="00826AB8">
        <w:rPr>
          <w:sz w:val="20"/>
        </w:rPr>
        <w:t xml:space="preserve">enancy. </w:t>
      </w:r>
      <w:r w:rsidR="00F079F3">
        <w:rPr>
          <w:sz w:val="20"/>
        </w:rPr>
        <w:t xml:space="preserve">(Fair wear </w:t>
      </w:r>
      <w:r w:rsidR="00D35FF7">
        <w:rPr>
          <w:sz w:val="20"/>
        </w:rPr>
        <w:t>and</w:t>
      </w:r>
      <w:r w:rsidR="00F079F3">
        <w:rPr>
          <w:sz w:val="20"/>
        </w:rPr>
        <w:t xml:space="preserve"> tear accepted) </w:t>
      </w:r>
      <w:r w:rsidR="00826AB8">
        <w:rPr>
          <w:sz w:val="20"/>
        </w:rPr>
        <w:t>Tenant(s)</w:t>
      </w:r>
      <w:r>
        <w:rPr>
          <w:sz w:val="20"/>
        </w:rPr>
        <w:t xml:space="preserve"> agree</w:t>
      </w:r>
      <w:r w:rsidR="00186D4E">
        <w:rPr>
          <w:sz w:val="20"/>
        </w:rPr>
        <w:t>s</w:t>
      </w:r>
      <w:r>
        <w:rPr>
          <w:sz w:val="20"/>
        </w:rPr>
        <w:t xml:space="preserve"> to pay full repair</w:t>
      </w:r>
      <w:r w:rsidR="000119FF">
        <w:rPr>
          <w:sz w:val="20"/>
        </w:rPr>
        <w:t>s</w:t>
      </w:r>
      <w:r w:rsidR="009A00AB">
        <w:rPr>
          <w:sz w:val="20"/>
        </w:rPr>
        <w:t xml:space="preserve"> </w:t>
      </w:r>
      <w:r w:rsidR="00D35FF7">
        <w:rPr>
          <w:sz w:val="20"/>
        </w:rPr>
        <w:t>and</w:t>
      </w:r>
      <w:r w:rsidR="00826AB8">
        <w:rPr>
          <w:sz w:val="20"/>
        </w:rPr>
        <w:t xml:space="preserve"> </w:t>
      </w:r>
      <w:r>
        <w:rPr>
          <w:sz w:val="20"/>
        </w:rPr>
        <w:t xml:space="preserve">cleaning costs to </w:t>
      </w:r>
      <w:r w:rsidR="00826AB8">
        <w:rPr>
          <w:sz w:val="20"/>
        </w:rPr>
        <w:t>return property to the same co</w:t>
      </w:r>
      <w:r w:rsidR="009A00AB">
        <w:rPr>
          <w:sz w:val="20"/>
        </w:rPr>
        <w:t xml:space="preserve">ndition </w:t>
      </w:r>
      <w:r w:rsidR="00767347">
        <w:rPr>
          <w:sz w:val="20"/>
        </w:rPr>
        <w:t>and</w:t>
      </w:r>
      <w:r w:rsidR="00046AEF">
        <w:rPr>
          <w:sz w:val="20"/>
        </w:rPr>
        <w:t xml:space="preserve"> </w:t>
      </w:r>
      <w:r w:rsidR="00541244">
        <w:rPr>
          <w:sz w:val="20"/>
        </w:rPr>
        <w:t xml:space="preserve">make good ready for the </w:t>
      </w:r>
      <w:r>
        <w:rPr>
          <w:sz w:val="20"/>
        </w:rPr>
        <w:t xml:space="preserve">next </w:t>
      </w:r>
      <w:r w:rsidR="00D6312D">
        <w:rPr>
          <w:sz w:val="20"/>
        </w:rPr>
        <w:t>T</w:t>
      </w:r>
      <w:r>
        <w:rPr>
          <w:sz w:val="20"/>
        </w:rPr>
        <w:t>enant</w:t>
      </w:r>
      <w:r w:rsidR="00D6312D">
        <w:rPr>
          <w:sz w:val="20"/>
        </w:rPr>
        <w:t>(s)</w:t>
      </w:r>
      <w:r>
        <w:rPr>
          <w:sz w:val="20"/>
        </w:rPr>
        <w:t xml:space="preserve">. </w:t>
      </w:r>
      <w:r w:rsidR="00381347">
        <w:rPr>
          <w:sz w:val="20"/>
        </w:rPr>
        <w:t>(</w:t>
      </w:r>
      <w:r w:rsidR="00541244">
        <w:rPr>
          <w:sz w:val="20"/>
        </w:rPr>
        <w:t>C</w:t>
      </w:r>
      <w:r w:rsidR="00F47150">
        <w:rPr>
          <w:sz w:val="20"/>
        </w:rPr>
        <w:t>leaner normally costs £</w:t>
      </w:r>
      <w:r w:rsidR="00046AEF">
        <w:rPr>
          <w:sz w:val="20"/>
        </w:rPr>
        <w:t>15</w:t>
      </w:r>
      <w:r w:rsidR="004D4B4A">
        <w:rPr>
          <w:sz w:val="20"/>
        </w:rPr>
        <w:t xml:space="preserve"> </w:t>
      </w:r>
      <w:r w:rsidR="00186D4E">
        <w:rPr>
          <w:sz w:val="20"/>
        </w:rPr>
        <w:t>per hour</w:t>
      </w:r>
      <w:r w:rsidR="00381347">
        <w:rPr>
          <w:sz w:val="20"/>
        </w:rPr>
        <w:t xml:space="preserve">, </w:t>
      </w:r>
      <w:r w:rsidR="00972D40">
        <w:rPr>
          <w:sz w:val="20"/>
        </w:rPr>
        <w:t>with minimum charge of £60</w:t>
      </w:r>
      <w:r w:rsidR="00541244">
        <w:rPr>
          <w:sz w:val="20"/>
        </w:rPr>
        <w:t xml:space="preserve"> - </w:t>
      </w:r>
      <w:r w:rsidR="00186D4E">
        <w:rPr>
          <w:sz w:val="20"/>
        </w:rPr>
        <w:t xml:space="preserve">Carpet </w:t>
      </w:r>
      <w:r w:rsidR="000D1E81">
        <w:rPr>
          <w:sz w:val="20"/>
        </w:rPr>
        <w:t>cleaning co</w:t>
      </w:r>
      <w:r w:rsidR="00481B59">
        <w:rPr>
          <w:sz w:val="20"/>
        </w:rPr>
        <w:t>mpany</w:t>
      </w:r>
      <w:r w:rsidR="000D1E81">
        <w:rPr>
          <w:sz w:val="20"/>
        </w:rPr>
        <w:t xml:space="preserve"> norma</w:t>
      </w:r>
      <w:r w:rsidR="00541244">
        <w:rPr>
          <w:sz w:val="20"/>
        </w:rPr>
        <w:t>lly cost</w:t>
      </w:r>
      <w:r w:rsidR="0041182B">
        <w:rPr>
          <w:sz w:val="20"/>
        </w:rPr>
        <w:t>s</w:t>
      </w:r>
      <w:r w:rsidR="00344183">
        <w:rPr>
          <w:sz w:val="20"/>
        </w:rPr>
        <w:t xml:space="preserve"> £95</w:t>
      </w:r>
      <w:r w:rsidR="00541244">
        <w:rPr>
          <w:sz w:val="20"/>
        </w:rPr>
        <w:t xml:space="preserve"> for 1 bed flat </w:t>
      </w:r>
      <w:r w:rsidR="00D90C77">
        <w:rPr>
          <w:sz w:val="20"/>
        </w:rPr>
        <w:t>and</w:t>
      </w:r>
      <w:r w:rsidR="00541244">
        <w:rPr>
          <w:sz w:val="20"/>
        </w:rPr>
        <w:t xml:space="preserve"> </w:t>
      </w:r>
      <w:r w:rsidR="000D1E81">
        <w:rPr>
          <w:sz w:val="20"/>
        </w:rPr>
        <w:t>upwards</w:t>
      </w:r>
      <w:r w:rsidR="00381347">
        <w:rPr>
          <w:sz w:val="20"/>
        </w:rPr>
        <w:t xml:space="preserve"> depending on size</w:t>
      </w:r>
      <w:r w:rsidR="000D1E81">
        <w:rPr>
          <w:sz w:val="20"/>
        </w:rPr>
        <w:t>)</w:t>
      </w:r>
    </w:p>
    <w:p w14:paraId="7472FAB9" w14:textId="77777777" w:rsidR="0048328B" w:rsidRPr="002B3495" w:rsidRDefault="0048328B" w:rsidP="0048328B">
      <w:pPr>
        <w:pStyle w:val="DefaultText"/>
        <w:numPr>
          <w:ilvl w:val="0"/>
          <w:numId w:val="2"/>
        </w:numPr>
        <w:autoSpaceDE w:val="0"/>
        <w:autoSpaceDN w:val="0"/>
        <w:adjustRightInd w:val="0"/>
        <w:rPr>
          <w:sz w:val="20"/>
        </w:rPr>
      </w:pPr>
      <w:r w:rsidRPr="0048328B">
        <w:rPr>
          <w:sz w:val="20"/>
          <w:lang w:eastAsia="en-GB"/>
        </w:rPr>
        <w:t>To p</w:t>
      </w:r>
      <w:r w:rsidR="00344183">
        <w:rPr>
          <w:sz w:val="20"/>
          <w:lang w:eastAsia="en-GB"/>
        </w:rPr>
        <w:t>ay to the Landlord all costs</w:t>
      </w:r>
      <w:r w:rsidRPr="0048328B">
        <w:rPr>
          <w:sz w:val="20"/>
          <w:lang w:eastAsia="en-GB"/>
        </w:rPr>
        <w:t xml:space="preserve"> expenses, on an indemnity bas</w:t>
      </w:r>
      <w:r>
        <w:rPr>
          <w:sz w:val="20"/>
          <w:lang w:eastAsia="en-GB"/>
        </w:rPr>
        <w:t xml:space="preserve">is, incurred by the Landlord in the recovery from the </w:t>
      </w:r>
      <w:r w:rsidR="00481B59">
        <w:rPr>
          <w:sz w:val="20"/>
          <w:lang w:eastAsia="en-GB"/>
        </w:rPr>
        <w:t>T</w:t>
      </w:r>
      <w:r>
        <w:rPr>
          <w:sz w:val="20"/>
          <w:lang w:eastAsia="en-GB"/>
        </w:rPr>
        <w:t>enant</w:t>
      </w:r>
      <w:r w:rsidR="00481B59">
        <w:rPr>
          <w:sz w:val="20"/>
          <w:lang w:eastAsia="en-GB"/>
        </w:rPr>
        <w:t>(s)</w:t>
      </w:r>
      <w:r>
        <w:rPr>
          <w:sz w:val="20"/>
          <w:lang w:eastAsia="en-GB"/>
        </w:rPr>
        <w:t xml:space="preserve"> </w:t>
      </w:r>
      <w:r w:rsidRPr="0048328B">
        <w:rPr>
          <w:sz w:val="20"/>
          <w:lang w:eastAsia="en-GB"/>
        </w:rPr>
        <w:t>of any Rent or any other money which is in arrears.</w:t>
      </w:r>
      <w:r>
        <w:rPr>
          <w:sz w:val="20"/>
          <w:lang w:eastAsia="en-GB"/>
        </w:rPr>
        <w:t xml:space="preserve"> Pay to the Landlord all costs</w:t>
      </w:r>
      <w:r w:rsidR="00344183">
        <w:rPr>
          <w:sz w:val="20"/>
          <w:lang w:eastAsia="en-GB"/>
        </w:rPr>
        <w:t xml:space="preserve"> </w:t>
      </w:r>
      <w:r w:rsidR="00D90C77">
        <w:rPr>
          <w:sz w:val="20"/>
          <w:lang w:eastAsia="en-GB"/>
        </w:rPr>
        <w:t>and</w:t>
      </w:r>
      <w:r w:rsidR="00160F28">
        <w:rPr>
          <w:sz w:val="20"/>
          <w:lang w:eastAsia="en-GB"/>
        </w:rPr>
        <w:t xml:space="preserve"> </w:t>
      </w:r>
      <w:r>
        <w:rPr>
          <w:sz w:val="20"/>
          <w:lang w:eastAsia="en-GB"/>
        </w:rPr>
        <w:t xml:space="preserve">expenses of the </w:t>
      </w:r>
      <w:r w:rsidRPr="0048328B">
        <w:rPr>
          <w:sz w:val="20"/>
          <w:lang w:eastAsia="en-GB"/>
        </w:rPr>
        <w:t>enforcement of any of the</w:t>
      </w:r>
      <w:r>
        <w:rPr>
          <w:sz w:val="20"/>
          <w:lang w:eastAsia="en-GB"/>
        </w:rPr>
        <w:t xml:space="preserve"> </w:t>
      </w:r>
      <w:r w:rsidRPr="0048328B">
        <w:rPr>
          <w:sz w:val="20"/>
          <w:lang w:eastAsia="en-GB"/>
        </w:rPr>
        <w:t>provisions of this Agreement.</w:t>
      </w:r>
      <w:r>
        <w:rPr>
          <w:sz w:val="20"/>
          <w:lang w:eastAsia="en-GB"/>
        </w:rPr>
        <w:t xml:space="preserve"> Pay to the Landlord all costs</w:t>
      </w:r>
      <w:r w:rsidR="00344183">
        <w:rPr>
          <w:sz w:val="20"/>
          <w:lang w:eastAsia="en-GB"/>
        </w:rPr>
        <w:t xml:space="preserve"> </w:t>
      </w:r>
      <w:r w:rsidR="00D90C77">
        <w:rPr>
          <w:sz w:val="20"/>
          <w:lang w:eastAsia="en-GB"/>
        </w:rPr>
        <w:t>and</w:t>
      </w:r>
      <w:r w:rsidR="00344183">
        <w:rPr>
          <w:sz w:val="20"/>
          <w:lang w:eastAsia="en-GB"/>
        </w:rPr>
        <w:t xml:space="preserve"> </w:t>
      </w:r>
      <w:r>
        <w:rPr>
          <w:sz w:val="20"/>
          <w:lang w:eastAsia="en-GB"/>
        </w:rPr>
        <w:t xml:space="preserve">expenses of the </w:t>
      </w:r>
      <w:r w:rsidRPr="0048328B">
        <w:rPr>
          <w:sz w:val="20"/>
          <w:lang w:eastAsia="en-GB"/>
        </w:rPr>
        <w:t>service of any notice relat</w:t>
      </w:r>
      <w:r>
        <w:rPr>
          <w:sz w:val="20"/>
          <w:lang w:eastAsia="en-GB"/>
        </w:rPr>
        <w:t xml:space="preserve">ing to the breach by the </w:t>
      </w:r>
      <w:r w:rsidR="00E842C7">
        <w:rPr>
          <w:sz w:val="20"/>
          <w:lang w:eastAsia="en-GB"/>
        </w:rPr>
        <w:t>T</w:t>
      </w:r>
      <w:r>
        <w:rPr>
          <w:sz w:val="20"/>
          <w:lang w:eastAsia="en-GB"/>
        </w:rPr>
        <w:t xml:space="preserve">enant </w:t>
      </w:r>
      <w:r w:rsidRPr="0048328B">
        <w:rPr>
          <w:sz w:val="20"/>
          <w:lang w:eastAsia="en-GB"/>
        </w:rPr>
        <w:t xml:space="preserve">of any of the </w:t>
      </w:r>
      <w:r w:rsidR="00E842C7">
        <w:rPr>
          <w:sz w:val="20"/>
          <w:lang w:eastAsia="en-GB"/>
        </w:rPr>
        <w:t>T</w:t>
      </w:r>
      <w:r w:rsidRPr="0048328B">
        <w:rPr>
          <w:sz w:val="20"/>
          <w:lang w:eastAsia="en-GB"/>
        </w:rPr>
        <w:t>enant</w:t>
      </w:r>
      <w:r w:rsidR="00481B59">
        <w:rPr>
          <w:sz w:val="20"/>
          <w:lang w:eastAsia="en-GB"/>
        </w:rPr>
        <w:t>(s)</w:t>
      </w:r>
      <w:r w:rsidRPr="0048328B">
        <w:rPr>
          <w:sz w:val="20"/>
          <w:lang w:eastAsia="en-GB"/>
        </w:rPr>
        <w:t xml:space="preserve"> obligations under this Agreement</w:t>
      </w:r>
      <w:r>
        <w:rPr>
          <w:lang w:eastAsia="en-GB"/>
        </w:rPr>
        <w:t xml:space="preserve"> </w:t>
      </w:r>
      <w:r w:rsidRPr="0048328B">
        <w:rPr>
          <w:sz w:val="20"/>
          <w:lang w:eastAsia="en-GB"/>
        </w:rPr>
        <w:t>whether or not the same shall result in court proceedings.</w:t>
      </w:r>
      <w:r>
        <w:rPr>
          <w:lang w:eastAsia="en-GB"/>
        </w:rPr>
        <w:t xml:space="preserve"> </w:t>
      </w:r>
      <w:r w:rsidR="002B3495">
        <w:rPr>
          <w:lang w:eastAsia="en-GB"/>
        </w:rPr>
        <w:t xml:space="preserve"> </w:t>
      </w:r>
    </w:p>
    <w:p w14:paraId="7A097C92" w14:textId="77777777" w:rsidR="002B3495" w:rsidRDefault="00614488" w:rsidP="0048328B">
      <w:pPr>
        <w:pStyle w:val="DefaultText"/>
        <w:numPr>
          <w:ilvl w:val="0"/>
          <w:numId w:val="2"/>
        </w:numPr>
        <w:autoSpaceDE w:val="0"/>
        <w:autoSpaceDN w:val="0"/>
        <w:adjustRightInd w:val="0"/>
        <w:rPr>
          <w:sz w:val="20"/>
        </w:rPr>
      </w:pPr>
      <w:r>
        <w:rPr>
          <w:sz w:val="20"/>
        </w:rPr>
        <w:t xml:space="preserve">Not have </w:t>
      </w:r>
      <w:r w:rsidR="002B3495">
        <w:rPr>
          <w:sz w:val="20"/>
        </w:rPr>
        <w:t xml:space="preserve">water meter fitted </w:t>
      </w:r>
      <w:r w:rsidR="00CF0656">
        <w:rPr>
          <w:sz w:val="20"/>
        </w:rPr>
        <w:t xml:space="preserve">in the premises </w:t>
      </w:r>
      <w:r w:rsidR="002B3495">
        <w:rPr>
          <w:sz w:val="20"/>
        </w:rPr>
        <w:t>where one is not already installed</w:t>
      </w:r>
      <w:r>
        <w:rPr>
          <w:sz w:val="20"/>
        </w:rPr>
        <w:t xml:space="preserve"> without Landlord’s written consent</w:t>
      </w:r>
      <w:r w:rsidR="00D6312D">
        <w:rPr>
          <w:sz w:val="20"/>
        </w:rPr>
        <w:t>.</w:t>
      </w:r>
    </w:p>
    <w:p w14:paraId="58FCF422" w14:textId="77777777" w:rsidR="00ED2E3E" w:rsidRDefault="00ED2E3E" w:rsidP="00ED2E3E">
      <w:pPr>
        <w:pStyle w:val="DefaultText"/>
        <w:numPr>
          <w:ilvl w:val="0"/>
          <w:numId w:val="2"/>
        </w:numPr>
        <w:autoSpaceDE w:val="0"/>
        <w:autoSpaceDN w:val="0"/>
        <w:adjustRightInd w:val="0"/>
        <w:rPr>
          <w:sz w:val="20"/>
        </w:rPr>
      </w:pPr>
      <w:r>
        <w:rPr>
          <w:sz w:val="20"/>
        </w:rPr>
        <w:t xml:space="preserve">Defrost the freezer </w:t>
      </w:r>
      <w:r w:rsidR="0013167D">
        <w:rPr>
          <w:sz w:val="20"/>
        </w:rPr>
        <w:t>or any freezer compartment regularly</w:t>
      </w:r>
      <w:r>
        <w:rPr>
          <w:sz w:val="20"/>
        </w:rPr>
        <w:t>.</w:t>
      </w:r>
      <w:r w:rsidR="0013167D">
        <w:rPr>
          <w:sz w:val="20"/>
        </w:rPr>
        <w:t xml:space="preserve"> </w:t>
      </w:r>
      <w:r w:rsidR="00E842C7">
        <w:rPr>
          <w:sz w:val="20"/>
        </w:rPr>
        <w:t>T</w:t>
      </w:r>
      <w:r w:rsidR="0025275E">
        <w:rPr>
          <w:sz w:val="20"/>
        </w:rPr>
        <w:t>enant(s)</w:t>
      </w:r>
      <w:r w:rsidR="00B600EE">
        <w:rPr>
          <w:sz w:val="20"/>
        </w:rPr>
        <w:t xml:space="preserve"> agree to pay</w:t>
      </w:r>
      <w:r w:rsidRPr="00ED2E3E">
        <w:rPr>
          <w:sz w:val="20"/>
        </w:rPr>
        <w:t xml:space="preserve"> for </w:t>
      </w:r>
      <w:r w:rsidR="0013167D">
        <w:rPr>
          <w:sz w:val="20"/>
        </w:rPr>
        <w:t xml:space="preserve">the </w:t>
      </w:r>
      <w:r w:rsidRPr="00ED2E3E">
        <w:rPr>
          <w:sz w:val="20"/>
        </w:rPr>
        <w:t xml:space="preserve">reasonable cost of making good any damage that is caused </w:t>
      </w:r>
      <w:r w:rsidR="00B600EE">
        <w:rPr>
          <w:sz w:val="20"/>
        </w:rPr>
        <w:t xml:space="preserve">or pay </w:t>
      </w:r>
      <w:r w:rsidR="0013167D">
        <w:rPr>
          <w:sz w:val="20"/>
        </w:rPr>
        <w:t xml:space="preserve">a </w:t>
      </w:r>
      <w:r w:rsidR="00B600EE">
        <w:rPr>
          <w:sz w:val="20"/>
        </w:rPr>
        <w:t>new appliance contribution if</w:t>
      </w:r>
      <w:r w:rsidR="000F4D35">
        <w:rPr>
          <w:sz w:val="20"/>
        </w:rPr>
        <w:t xml:space="preserve"> </w:t>
      </w:r>
      <w:r w:rsidR="00251FAD">
        <w:rPr>
          <w:sz w:val="20"/>
        </w:rPr>
        <w:t>failed to defrost freeze</w:t>
      </w:r>
      <w:r w:rsidR="0013167D">
        <w:rPr>
          <w:sz w:val="20"/>
        </w:rPr>
        <w:t>r</w:t>
      </w:r>
      <w:r w:rsidR="007B63B0">
        <w:rPr>
          <w:sz w:val="20"/>
        </w:rPr>
        <w:t xml:space="preserve"> regularly</w:t>
      </w:r>
      <w:r w:rsidRPr="00ED2E3E">
        <w:rPr>
          <w:sz w:val="20"/>
        </w:rPr>
        <w:t>.</w:t>
      </w:r>
    </w:p>
    <w:p w14:paraId="7B2EA95E" w14:textId="77777777" w:rsidR="0048315D" w:rsidRPr="00C5471A" w:rsidRDefault="00763E55" w:rsidP="0048315D">
      <w:pPr>
        <w:pStyle w:val="DefaultText"/>
        <w:numPr>
          <w:ilvl w:val="0"/>
          <w:numId w:val="2"/>
        </w:numPr>
        <w:autoSpaceDE w:val="0"/>
        <w:autoSpaceDN w:val="0"/>
        <w:adjustRightInd w:val="0"/>
        <w:rPr>
          <w:sz w:val="20"/>
        </w:rPr>
      </w:pPr>
      <w:r>
        <w:rPr>
          <w:sz w:val="20"/>
        </w:rPr>
        <w:t>Park vehicle</w:t>
      </w:r>
      <w:r w:rsidR="004064E7">
        <w:rPr>
          <w:sz w:val="20"/>
        </w:rPr>
        <w:t>(</w:t>
      </w:r>
      <w:r>
        <w:rPr>
          <w:sz w:val="20"/>
        </w:rPr>
        <w:t>s</w:t>
      </w:r>
      <w:r w:rsidR="004064E7">
        <w:rPr>
          <w:sz w:val="20"/>
        </w:rPr>
        <w:t>)</w:t>
      </w:r>
      <w:r>
        <w:rPr>
          <w:sz w:val="20"/>
        </w:rPr>
        <w:t xml:space="preserve"> </w:t>
      </w:r>
      <w:r w:rsidR="004064E7">
        <w:rPr>
          <w:sz w:val="20"/>
        </w:rPr>
        <w:t xml:space="preserve">or motorbike </w:t>
      </w:r>
      <w:r>
        <w:rPr>
          <w:sz w:val="20"/>
        </w:rPr>
        <w:t>in your garage (I</w:t>
      </w:r>
      <w:r w:rsidR="00B040FD" w:rsidRPr="00B040FD">
        <w:rPr>
          <w:sz w:val="20"/>
        </w:rPr>
        <w:t xml:space="preserve">f </w:t>
      </w:r>
      <w:r w:rsidR="00AA6E7C">
        <w:rPr>
          <w:sz w:val="20"/>
        </w:rPr>
        <w:t>parking or garage is specified in this agreement</w:t>
      </w:r>
      <w:r w:rsidR="00B040FD" w:rsidRPr="00B040FD">
        <w:rPr>
          <w:sz w:val="20"/>
        </w:rPr>
        <w:t xml:space="preserve">) or on your parking space </w:t>
      </w:r>
      <w:r w:rsidR="0048315D">
        <w:rPr>
          <w:sz w:val="20"/>
        </w:rPr>
        <w:t xml:space="preserve">designated to you </w:t>
      </w:r>
      <w:r w:rsidR="00B040FD" w:rsidRPr="00B040FD">
        <w:rPr>
          <w:sz w:val="20"/>
        </w:rPr>
        <w:t>only and without causing an</w:t>
      </w:r>
      <w:r w:rsidR="005A7316">
        <w:rPr>
          <w:sz w:val="20"/>
        </w:rPr>
        <w:t>y</w:t>
      </w:r>
      <w:r w:rsidR="00B040FD" w:rsidRPr="00B040FD">
        <w:rPr>
          <w:sz w:val="20"/>
        </w:rPr>
        <w:t xml:space="preserve"> obstruction</w:t>
      </w:r>
      <w:r w:rsidR="0048315D">
        <w:rPr>
          <w:sz w:val="20"/>
        </w:rPr>
        <w:t xml:space="preserve"> to neighbours</w:t>
      </w:r>
      <w:r w:rsidR="00B040FD" w:rsidRPr="00B040FD">
        <w:rPr>
          <w:sz w:val="20"/>
        </w:rPr>
        <w:t>.</w:t>
      </w:r>
      <w:r w:rsidR="00AA6E7C">
        <w:rPr>
          <w:sz w:val="20"/>
        </w:rPr>
        <w:t xml:space="preserve"> </w:t>
      </w:r>
    </w:p>
    <w:p w14:paraId="4824865D" w14:textId="77777777" w:rsidR="00B040FD" w:rsidRDefault="00AA6E7C" w:rsidP="00B040FD">
      <w:pPr>
        <w:pStyle w:val="DefaultText"/>
        <w:numPr>
          <w:ilvl w:val="0"/>
          <w:numId w:val="2"/>
        </w:numPr>
        <w:autoSpaceDE w:val="0"/>
        <w:autoSpaceDN w:val="0"/>
        <w:adjustRightInd w:val="0"/>
        <w:rPr>
          <w:sz w:val="20"/>
        </w:rPr>
      </w:pPr>
      <w:r>
        <w:rPr>
          <w:sz w:val="20"/>
        </w:rPr>
        <w:t>Tenant(s) agrees not use garage or parking space (I</w:t>
      </w:r>
      <w:r w:rsidRPr="00B040FD">
        <w:rPr>
          <w:sz w:val="20"/>
        </w:rPr>
        <w:t xml:space="preserve">f </w:t>
      </w:r>
      <w:r>
        <w:rPr>
          <w:sz w:val="20"/>
        </w:rPr>
        <w:t>parking or garage is specified in this agreement</w:t>
      </w:r>
      <w:r w:rsidRPr="00B040FD">
        <w:rPr>
          <w:sz w:val="20"/>
        </w:rPr>
        <w:t>)</w:t>
      </w:r>
      <w:r>
        <w:rPr>
          <w:sz w:val="20"/>
        </w:rPr>
        <w:t xml:space="preserve"> for </w:t>
      </w:r>
      <w:proofErr w:type="gramStart"/>
      <w:r>
        <w:rPr>
          <w:sz w:val="20"/>
        </w:rPr>
        <w:t>any  purpose</w:t>
      </w:r>
      <w:proofErr w:type="gramEnd"/>
      <w:r>
        <w:rPr>
          <w:sz w:val="20"/>
        </w:rPr>
        <w:t xml:space="preserve"> other than the storage of a private motor car or motorbike without Landlords written permission. </w:t>
      </w:r>
    </w:p>
    <w:p w14:paraId="3C438A82" w14:textId="77777777" w:rsidR="00441087" w:rsidRPr="004064E7" w:rsidRDefault="00EC76BB" w:rsidP="004064E7">
      <w:pPr>
        <w:pStyle w:val="DefaultText"/>
        <w:numPr>
          <w:ilvl w:val="0"/>
          <w:numId w:val="2"/>
        </w:numPr>
        <w:autoSpaceDE w:val="0"/>
        <w:autoSpaceDN w:val="0"/>
        <w:adjustRightInd w:val="0"/>
        <w:rPr>
          <w:sz w:val="20"/>
        </w:rPr>
      </w:pPr>
      <w:r>
        <w:rPr>
          <w:sz w:val="20"/>
        </w:rPr>
        <w:t xml:space="preserve">The </w:t>
      </w:r>
      <w:r w:rsidR="00297C02">
        <w:rPr>
          <w:sz w:val="20"/>
        </w:rPr>
        <w:t>T</w:t>
      </w:r>
      <w:r>
        <w:rPr>
          <w:sz w:val="20"/>
        </w:rPr>
        <w:t>enant(</w:t>
      </w:r>
      <w:r w:rsidR="002B3495">
        <w:rPr>
          <w:sz w:val="20"/>
        </w:rPr>
        <w:t>s</w:t>
      </w:r>
      <w:r>
        <w:rPr>
          <w:sz w:val="20"/>
        </w:rPr>
        <w:t>)</w:t>
      </w:r>
      <w:r w:rsidR="002B3495">
        <w:rPr>
          <w:sz w:val="20"/>
        </w:rPr>
        <w:t xml:space="preserve"> agrees to keep all electric lights in good working order </w:t>
      </w:r>
      <w:r w:rsidR="00D90C77">
        <w:rPr>
          <w:sz w:val="20"/>
        </w:rPr>
        <w:t>and</w:t>
      </w:r>
      <w:r w:rsidR="002B3495">
        <w:rPr>
          <w:sz w:val="20"/>
        </w:rPr>
        <w:t xml:space="preserve"> in particular to replace all bulbs, fluoresc</w:t>
      </w:r>
      <w:r w:rsidR="003B66B2">
        <w:rPr>
          <w:sz w:val="20"/>
        </w:rPr>
        <w:t xml:space="preserve">ent tubes </w:t>
      </w:r>
      <w:r w:rsidR="00767347">
        <w:rPr>
          <w:sz w:val="20"/>
        </w:rPr>
        <w:t>and</w:t>
      </w:r>
      <w:r w:rsidR="003B66B2">
        <w:rPr>
          <w:sz w:val="20"/>
        </w:rPr>
        <w:t xml:space="preserve"> fuses throughout</w:t>
      </w:r>
      <w:r w:rsidR="002B3495">
        <w:rPr>
          <w:sz w:val="20"/>
        </w:rPr>
        <w:t xml:space="preserve"> whole premises</w:t>
      </w:r>
      <w:r w:rsidR="003B66B2">
        <w:rPr>
          <w:sz w:val="20"/>
        </w:rPr>
        <w:t xml:space="preserve"> (Including all communal </w:t>
      </w:r>
      <w:r w:rsidR="00871C8F">
        <w:rPr>
          <w:sz w:val="20"/>
        </w:rPr>
        <w:t>areas</w:t>
      </w:r>
      <w:r w:rsidR="003B66B2">
        <w:rPr>
          <w:sz w:val="20"/>
        </w:rPr>
        <w:t xml:space="preserve"> that </w:t>
      </w:r>
      <w:r w:rsidR="002F3614">
        <w:rPr>
          <w:sz w:val="20"/>
        </w:rPr>
        <w:t>T</w:t>
      </w:r>
      <w:r w:rsidR="003B66B2">
        <w:rPr>
          <w:sz w:val="20"/>
        </w:rPr>
        <w:t xml:space="preserve">enant(s) has access to both internally </w:t>
      </w:r>
      <w:r w:rsidR="00767347">
        <w:rPr>
          <w:sz w:val="20"/>
        </w:rPr>
        <w:t>and</w:t>
      </w:r>
      <w:r w:rsidR="003B66B2">
        <w:rPr>
          <w:sz w:val="20"/>
        </w:rPr>
        <w:t xml:space="preserve"> externally at the premises)</w:t>
      </w:r>
      <w:r w:rsidR="002B3495">
        <w:rPr>
          <w:sz w:val="20"/>
        </w:rPr>
        <w:t xml:space="preserve"> </w:t>
      </w:r>
      <w:r w:rsidR="00D90C77">
        <w:rPr>
          <w:sz w:val="20"/>
        </w:rPr>
        <w:t>and</w:t>
      </w:r>
      <w:r w:rsidR="002B3495">
        <w:rPr>
          <w:sz w:val="20"/>
        </w:rPr>
        <w:t xml:space="preserve"> will replace them within 4 days once they have stopped working</w:t>
      </w:r>
      <w:r w:rsidR="001D7999">
        <w:rPr>
          <w:sz w:val="20"/>
        </w:rPr>
        <w:t>.</w:t>
      </w:r>
    </w:p>
    <w:p w14:paraId="06256636" w14:textId="77777777" w:rsidR="004A7BAD" w:rsidRDefault="004C5CF4" w:rsidP="004C5CF4">
      <w:pPr>
        <w:pStyle w:val="DefaultText"/>
        <w:numPr>
          <w:ilvl w:val="0"/>
          <w:numId w:val="2"/>
        </w:numPr>
        <w:autoSpaceDE w:val="0"/>
        <w:autoSpaceDN w:val="0"/>
        <w:adjustRightInd w:val="0"/>
        <w:rPr>
          <w:sz w:val="20"/>
        </w:rPr>
      </w:pPr>
      <w:r>
        <w:rPr>
          <w:sz w:val="20"/>
        </w:rPr>
        <w:t xml:space="preserve">If </w:t>
      </w:r>
      <w:r w:rsidR="009A5DAB">
        <w:rPr>
          <w:sz w:val="20"/>
        </w:rPr>
        <w:t xml:space="preserve">we give you written notice </w:t>
      </w:r>
      <w:r w:rsidR="00D90C77">
        <w:rPr>
          <w:sz w:val="20"/>
        </w:rPr>
        <w:t>and</w:t>
      </w:r>
      <w:r w:rsidR="009A5DAB">
        <w:rPr>
          <w:sz w:val="20"/>
        </w:rPr>
        <w:t xml:space="preserve"> request to </w:t>
      </w:r>
      <w:r>
        <w:rPr>
          <w:sz w:val="20"/>
        </w:rPr>
        <w:t>r</w:t>
      </w:r>
      <w:r w:rsidR="004A7BAD" w:rsidRPr="004A7BAD">
        <w:rPr>
          <w:sz w:val="20"/>
        </w:rPr>
        <w:t>epair any damage that you</w:t>
      </w:r>
      <w:r>
        <w:rPr>
          <w:sz w:val="20"/>
        </w:rPr>
        <w:t xml:space="preserve"> have done deliberately or </w:t>
      </w:r>
      <w:r w:rsidR="004A7BAD" w:rsidRPr="004A7BAD">
        <w:rPr>
          <w:sz w:val="20"/>
        </w:rPr>
        <w:t xml:space="preserve">was caused by the neglect or carelessness of you or anyone else living in or visiting you at the property. </w:t>
      </w:r>
      <w:r w:rsidR="000B7A0C">
        <w:rPr>
          <w:sz w:val="20"/>
        </w:rPr>
        <w:t>(</w:t>
      </w:r>
      <w:r w:rsidR="004A7BAD" w:rsidRPr="004A7BAD">
        <w:rPr>
          <w:sz w:val="20"/>
        </w:rPr>
        <w:t>This includes repairing damage caused in this way to th</w:t>
      </w:r>
      <w:r w:rsidR="005A3EE7">
        <w:rPr>
          <w:sz w:val="20"/>
        </w:rPr>
        <w:t xml:space="preserve">e property, the building or </w:t>
      </w:r>
      <w:r w:rsidR="004A7BAD" w:rsidRPr="004A7BAD">
        <w:rPr>
          <w:sz w:val="20"/>
        </w:rPr>
        <w:t>shared areas, replacing</w:t>
      </w:r>
      <w:r>
        <w:rPr>
          <w:sz w:val="20"/>
        </w:rPr>
        <w:t xml:space="preserve"> any broken glass in windows </w:t>
      </w:r>
      <w:r w:rsidR="002047B3">
        <w:rPr>
          <w:sz w:val="20"/>
        </w:rPr>
        <w:t>and</w:t>
      </w:r>
      <w:r w:rsidR="004A7BAD" w:rsidRPr="004A7BAD">
        <w:rPr>
          <w:sz w:val="20"/>
        </w:rPr>
        <w:t xml:space="preserve"> repairing or rep</w:t>
      </w:r>
      <w:r>
        <w:rPr>
          <w:sz w:val="20"/>
        </w:rPr>
        <w:t xml:space="preserve">lacing any damaged fittings </w:t>
      </w:r>
      <w:r w:rsidR="00D90C77">
        <w:rPr>
          <w:sz w:val="20"/>
        </w:rPr>
        <w:t>and</w:t>
      </w:r>
      <w:r>
        <w:rPr>
          <w:sz w:val="20"/>
        </w:rPr>
        <w:t xml:space="preserve"> </w:t>
      </w:r>
      <w:r w:rsidR="004A7BAD" w:rsidRPr="004A7BAD">
        <w:rPr>
          <w:sz w:val="20"/>
        </w:rPr>
        <w:t>installations</w:t>
      </w:r>
      <w:r w:rsidR="000B7A0C">
        <w:rPr>
          <w:sz w:val="20"/>
        </w:rPr>
        <w:t>)</w:t>
      </w:r>
      <w:r w:rsidR="004A7BAD" w:rsidRPr="004A7BAD">
        <w:rPr>
          <w:sz w:val="20"/>
        </w:rPr>
        <w:t xml:space="preserve"> If you do not repair the damage you are responsible for, we can claim the reasonable cost of making good this damage or we may give you written notice asking you to repair the damage within a reasonable period of time, depending on th</w:t>
      </w:r>
      <w:r w:rsidR="00CF620E">
        <w:rPr>
          <w:sz w:val="20"/>
        </w:rPr>
        <w:t>e repairs that need to be done.</w:t>
      </w:r>
      <w:r w:rsidR="004A7BAD" w:rsidRPr="004A7BAD">
        <w:rPr>
          <w:sz w:val="20"/>
        </w:rPr>
        <w:t xml:space="preserve"> If you fail to do this within the</w:t>
      </w:r>
      <w:r>
        <w:rPr>
          <w:sz w:val="20"/>
        </w:rPr>
        <w:t xml:space="preserve"> </w:t>
      </w:r>
      <w:r w:rsidR="004A7BAD" w:rsidRPr="004C5CF4">
        <w:rPr>
          <w:sz w:val="20"/>
        </w:rPr>
        <w:t>period of notice given, we may then carry out the work and if</w:t>
      </w:r>
      <w:r w:rsidR="008F0271">
        <w:rPr>
          <w:sz w:val="20"/>
        </w:rPr>
        <w:t xml:space="preserve"> </w:t>
      </w:r>
      <w:proofErr w:type="gramStart"/>
      <w:r w:rsidR="008F0271">
        <w:rPr>
          <w:sz w:val="20"/>
        </w:rPr>
        <w:t>necessary</w:t>
      </w:r>
      <w:proofErr w:type="gramEnd"/>
      <w:r w:rsidR="008F0271">
        <w:rPr>
          <w:sz w:val="20"/>
        </w:rPr>
        <w:t xml:space="preserve"> enter the property (A</w:t>
      </w:r>
      <w:r w:rsidR="004A7BAD" w:rsidRPr="004C5CF4">
        <w:rPr>
          <w:sz w:val="20"/>
        </w:rPr>
        <w:t>ft</w:t>
      </w:r>
      <w:r w:rsidR="00203497">
        <w:rPr>
          <w:sz w:val="20"/>
        </w:rPr>
        <w:t xml:space="preserve">er giving you at least 24 </w:t>
      </w:r>
      <w:proofErr w:type="spellStart"/>
      <w:r w:rsidR="00203497">
        <w:rPr>
          <w:sz w:val="20"/>
        </w:rPr>
        <w:t>hours notice</w:t>
      </w:r>
      <w:proofErr w:type="spellEnd"/>
      <w:r w:rsidR="0000004D" w:rsidRPr="004C5CF4">
        <w:rPr>
          <w:sz w:val="20"/>
        </w:rPr>
        <w:t xml:space="preserve">) to do so. </w:t>
      </w:r>
      <w:r w:rsidR="004A7BAD" w:rsidRPr="004C5CF4">
        <w:rPr>
          <w:sz w:val="20"/>
        </w:rPr>
        <w:t>You will have to pay us for the reasonable cost of this work.</w:t>
      </w:r>
    </w:p>
    <w:p w14:paraId="63CED5F2" w14:textId="77777777" w:rsidR="00D50173" w:rsidRDefault="009A7C55" w:rsidP="00D50173">
      <w:pPr>
        <w:pStyle w:val="DefaultText"/>
        <w:numPr>
          <w:ilvl w:val="0"/>
          <w:numId w:val="2"/>
        </w:numPr>
        <w:autoSpaceDE w:val="0"/>
        <w:autoSpaceDN w:val="0"/>
        <w:adjustRightInd w:val="0"/>
        <w:rPr>
          <w:sz w:val="20"/>
        </w:rPr>
      </w:pPr>
      <w:r>
        <w:rPr>
          <w:sz w:val="20"/>
        </w:rPr>
        <w:t xml:space="preserve">Report immediately to the </w:t>
      </w:r>
      <w:r w:rsidR="000F4D35">
        <w:rPr>
          <w:sz w:val="20"/>
        </w:rPr>
        <w:t xml:space="preserve">Landlord any brown or sooty build up around gas appliances or any </w:t>
      </w:r>
      <w:r w:rsidR="006B2FAA">
        <w:rPr>
          <w:sz w:val="20"/>
        </w:rPr>
        <w:t xml:space="preserve">other </w:t>
      </w:r>
      <w:r w:rsidR="000F4D35">
        <w:rPr>
          <w:sz w:val="20"/>
        </w:rPr>
        <w:t>s</w:t>
      </w:r>
      <w:r>
        <w:rPr>
          <w:sz w:val="20"/>
        </w:rPr>
        <w:t xml:space="preserve">uspected faults with any </w:t>
      </w:r>
      <w:r w:rsidR="000F4D35">
        <w:rPr>
          <w:sz w:val="20"/>
        </w:rPr>
        <w:t xml:space="preserve">appliances. </w:t>
      </w:r>
      <w:r>
        <w:rPr>
          <w:sz w:val="20"/>
        </w:rPr>
        <w:t>Tenant</w:t>
      </w:r>
      <w:r w:rsidR="00880595">
        <w:rPr>
          <w:sz w:val="20"/>
        </w:rPr>
        <w:t>(s)</w:t>
      </w:r>
      <w:r>
        <w:rPr>
          <w:sz w:val="20"/>
        </w:rPr>
        <w:t xml:space="preserve"> agree to immediately stop using any suspected faulty appliance</w:t>
      </w:r>
      <w:r w:rsidR="00FA2C62">
        <w:rPr>
          <w:sz w:val="20"/>
        </w:rPr>
        <w:t>.</w:t>
      </w:r>
    </w:p>
    <w:p w14:paraId="10F284D3" w14:textId="77777777" w:rsidR="00565953" w:rsidRDefault="000853FA" w:rsidP="00D50173">
      <w:pPr>
        <w:pStyle w:val="DefaultText"/>
        <w:numPr>
          <w:ilvl w:val="0"/>
          <w:numId w:val="2"/>
        </w:numPr>
        <w:autoSpaceDE w:val="0"/>
        <w:autoSpaceDN w:val="0"/>
        <w:adjustRightInd w:val="0"/>
        <w:rPr>
          <w:sz w:val="20"/>
        </w:rPr>
      </w:pPr>
      <w:r w:rsidRPr="00D50173">
        <w:rPr>
          <w:sz w:val="20"/>
        </w:rPr>
        <w:t xml:space="preserve">Ensure that when bringing any furniture or furnishings into the flat they are up to current Fire Regulation Standard (fire retardancy). The Landlord cannot be held responsible for the </w:t>
      </w:r>
      <w:r w:rsidR="003544D7">
        <w:rPr>
          <w:sz w:val="20"/>
        </w:rPr>
        <w:t>T</w:t>
      </w:r>
      <w:r w:rsidRPr="00D50173">
        <w:rPr>
          <w:sz w:val="20"/>
        </w:rPr>
        <w:t>enant</w:t>
      </w:r>
      <w:r w:rsidR="00880595">
        <w:rPr>
          <w:sz w:val="20"/>
        </w:rPr>
        <w:t>(s)</w:t>
      </w:r>
      <w:r w:rsidRPr="00D50173">
        <w:rPr>
          <w:sz w:val="20"/>
        </w:rPr>
        <w:t xml:space="preserve"> furniture or furnishings.</w:t>
      </w:r>
      <w:r w:rsidR="009A7C55" w:rsidRPr="00D50173">
        <w:rPr>
          <w:sz w:val="20"/>
        </w:rPr>
        <w:t xml:space="preserve"> </w:t>
      </w:r>
    </w:p>
    <w:p w14:paraId="42DE594F" w14:textId="77777777" w:rsidR="00B27E92" w:rsidRPr="005025D4" w:rsidRDefault="005025D4" w:rsidP="005025D4">
      <w:pPr>
        <w:pStyle w:val="BodyText"/>
        <w:numPr>
          <w:ilvl w:val="0"/>
          <w:numId w:val="2"/>
        </w:numPr>
        <w:jc w:val="both"/>
      </w:pPr>
      <w:r>
        <w:t xml:space="preserve">Not change the supplier of the utilities and Services or install or cause or authorise installations relating to the supply of water, electricity, gas or other Services to the property without Landlords written permission. </w:t>
      </w:r>
      <w:r w:rsidR="002B43C0" w:rsidRPr="005025D4">
        <w:t xml:space="preserve"> </w:t>
      </w:r>
    </w:p>
    <w:p w14:paraId="6715108D" w14:textId="77777777" w:rsidR="008F083B" w:rsidRDefault="008F083B" w:rsidP="0048328B">
      <w:pPr>
        <w:pStyle w:val="DefaultText"/>
        <w:numPr>
          <w:ilvl w:val="0"/>
          <w:numId w:val="2"/>
        </w:numPr>
        <w:autoSpaceDE w:val="0"/>
        <w:autoSpaceDN w:val="0"/>
        <w:adjustRightInd w:val="0"/>
        <w:rPr>
          <w:sz w:val="20"/>
        </w:rPr>
      </w:pPr>
      <w:r>
        <w:rPr>
          <w:sz w:val="20"/>
        </w:rPr>
        <w:t>T</w:t>
      </w:r>
      <w:r w:rsidR="00880595">
        <w:rPr>
          <w:sz w:val="20"/>
        </w:rPr>
        <w:t xml:space="preserve">he </w:t>
      </w:r>
      <w:r w:rsidR="00297C02">
        <w:rPr>
          <w:sz w:val="20"/>
        </w:rPr>
        <w:t>T</w:t>
      </w:r>
      <w:r>
        <w:rPr>
          <w:sz w:val="20"/>
        </w:rPr>
        <w:t>enant</w:t>
      </w:r>
      <w:r w:rsidR="00880595">
        <w:rPr>
          <w:sz w:val="20"/>
        </w:rPr>
        <w:t>(s)</w:t>
      </w:r>
      <w:r>
        <w:rPr>
          <w:sz w:val="20"/>
        </w:rPr>
        <w:t xml:space="preserve"> agree that only he or she will contact the Landlord with any complaints or maintenance problems themselves. The Agent/Landlord will not enter into correspondence or conversation with any third party even if related to the </w:t>
      </w:r>
      <w:r w:rsidR="001E4084">
        <w:rPr>
          <w:sz w:val="20"/>
        </w:rPr>
        <w:t>T</w:t>
      </w:r>
      <w:r>
        <w:rPr>
          <w:sz w:val="20"/>
        </w:rPr>
        <w:t>enant</w:t>
      </w:r>
      <w:r w:rsidR="00F44E9D">
        <w:rPr>
          <w:sz w:val="20"/>
        </w:rPr>
        <w:t>(s)</w:t>
      </w:r>
      <w:r>
        <w:rPr>
          <w:sz w:val="20"/>
        </w:rPr>
        <w:t xml:space="preserve">. The </w:t>
      </w:r>
      <w:r w:rsidR="00297C02">
        <w:rPr>
          <w:sz w:val="20"/>
        </w:rPr>
        <w:t>T</w:t>
      </w:r>
      <w:r>
        <w:rPr>
          <w:sz w:val="20"/>
        </w:rPr>
        <w:t>enant</w:t>
      </w:r>
      <w:r w:rsidR="00880595">
        <w:rPr>
          <w:sz w:val="20"/>
        </w:rPr>
        <w:t>(s)</w:t>
      </w:r>
      <w:r>
        <w:rPr>
          <w:sz w:val="20"/>
        </w:rPr>
        <w:t xml:space="preserve"> will contact the Landlord with any signs of damp, overflowing drains or anything else that may indicate repairs are required. If an appliance is involved the </w:t>
      </w:r>
      <w:r w:rsidR="00E149DD">
        <w:rPr>
          <w:sz w:val="20"/>
        </w:rPr>
        <w:t>T</w:t>
      </w:r>
      <w:r>
        <w:rPr>
          <w:sz w:val="20"/>
        </w:rPr>
        <w:t>enant</w:t>
      </w:r>
      <w:r w:rsidR="00880595">
        <w:rPr>
          <w:sz w:val="20"/>
        </w:rPr>
        <w:t>(s)</w:t>
      </w:r>
      <w:r>
        <w:rPr>
          <w:sz w:val="20"/>
        </w:rPr>
        <w:t xml:space="preserve"> will stop using it immediately. </w:t>
      </w:r>
    </w:p>
    <w:p w14:paraId="2E28DDCC" w14:textId="77777777" w:rsidR="006E0D27" w:rsidRDefault="00AA6E7C" w:rsidP="0048328B">
      <w:pPr>
        <w:pStyle w:val="DefaultText"/>
        <w:numPr>
          <w:ilvl w:val="0"/>
          <w:numId w:val="2"/>
        </w:numPr>
        <w:autoSpaceDE w:val="0"/>
        <w:autoSpaceDN w:val="0"/>
        <w:adjustRightInd w:val="0"/>
        <w:rPr>
          <w:sz w:val="20"/>
        </w:rPr>
      </w:pPr>
      <w:r>
        <w:rPr>
          <w:sz w:val="20"/>
        </w:rPr>
        <w:t xml:space="preserve">The </w:t>
      </w:r>
      <w:r w:rsidR="00297C02">
        <w:rPr>
          <w:sz w:val="20"/>
        </w:rPr>
        <w:t>T</w:t>
      </w:r>
      <w:r>
        <w:rPr>
          <w:sz w:val="20"/>
        </w:rPr>
        <w:t>enant(s) agrees to occupy the property as their only or principal home.</w:t>
      </w:r>
    </w:p>
    <w:p w14:paraId="70D19626" w14:textId="77777777" w:rsidR="00D374A8" w:rsidRDefault="00D374A8" w:rsidP="0048328B">
      <w:pPr>
        <w:pStyle w:val="DefaultText"/>
        <w:numPr>
          <w:ilvl w:val="0"/>
          <w:numId w:val="2"/>
        </w:numPr>
        <w:autoSpaceDE w:val="0"/>
        <w:autoSpaceDN w:val="0"/>
        <w:adjustRightInd w:val="0"/>
        <w:rPr>
          <w:sz w:val="20"/>
        </w:rPr>
      </w:pPr>
      <w:r>
        <w:rPr>
          <w:sz w:val="20"/>
        </w:rPr>
        <w:t xml:space="preserve">Tenant(s) agree to provide Landlord/Agent with a forwarding address once the </w:t>
      </w:r>
      <w:r w:rsidR="00D6312D">
        <w:rPr>
          <w:sz w:val="20"/>
        </w:rPr>
        <w:t>T</w:t>
      </w:r>
      <w:r>
        <w:rPr>
          <w:sz w:val="20"/>
        </w:rPr>
        <w:t>enancy has come to an end.</w:t>
      </w:r>
    </w:p>
    <w:p w14:paraId="337A351A" w14:textId="77777777" w:rsidR="00D50173" w:rsidRDefault="00176383" w:rsidP="00D50173">
      <w:pPr>
        <w:pStyle w:val="BodyText"/>
        <w:numPr>
          <w:ilvl w:val="0"/>
          <w:numId w:val="2"/>
        </w:numPr>
        <w:jc w:val="both"/>
      </w:pPr>
      <w:r w:rsidRPr="00176383">
        <w:t>If the property is situated in an area where parking permits are required to park vehicles on the street outside the property, Tenant</w:t>
      </w:r>
      <w:r w:rsidR="001E4084">
        <w:t>(s)</w:t>
      </w:r>
      <w:r w:rsidRPr="00176383">
        <w:t xml:space="preserve"> agree to apply for and obtain the maximum amount of annual visitors parking permits allowed for the property (Details of parking permit schemes can be found on your local council’s website) at the start of the </w:t>
      </w:r>
      <w:r w:rsidR="00D6312D">
        <w:t>T</w:t>
      </w:r>
      <w:r w:rsidRPr="00176383">
        <w:t xml:space="preserve">enancy and supply </w:t>
      </w:r>
      <w:r>
        <w:t xml:space="preserve">free of charge </w:t>
      </w:r>
      <w:r w:rsidRPr="00176383">
        <w:t>to</w:t>
      </w:r>
      <w:r w:rsidR="00082C6E">
        <w:t xml:space="preserve"> </w:t>
      </w:r>
      <w:r w:rsidRPr="00176383">
        <w:t>future tradesman attending the property to carry out any future maintenance or repairs required to the premises throughout the tenancy term.</w:t>
      </w:r>
    </w:p>
    <w:p w14:paraId="725405AD" w14:textId="77777777" w:rsidR="005025D4" w:rsidRDefault="005025D4" w:rsidP="005025D4">
      <w:pPr>
        <w:pStyle w:val="DefaultText"/>
        <w:numPr>
          <w:ilvl w:val="0"/>
          <w:numId w:val="2"/>
        </w:numPr>
        <w:autoSpaceDE w:val="0"/>
        <w:autoSpaceDN w:val="0"/>
        <w:adjustRightInd w:val="0"/>
        <w:rPr>
          <w:sz w:val="20"/>
        </w:rPr>
      </w:pPr>
      <w:r>
        <w:rPr>
          <w:sz w:val="20"/>
        </w:rPr>
        <w:t xml:space="preserve">The Tenant(s) authorises the Local Authority to discuss with the Landlord and the Landlords Agent the full details of any Housing Benefit Claim or Council Tax Bills due in relation to the renting of the property. </w:t>
      </w:r>
    </w:p>
    <w:p w14:paraId="1C6AB8E2" w14:textId="77777777" w:rsidR="0074459F" w:rsidRDefault="0074459F" w:rsidP="005025D4">
      <w:pPr>
        <w:pStyle w:val="BodyText"/>
        <w:jc w:val="both"/>
      </w:pPr>
    </w:p>
    <w:p w14:paraId="45437378" w14:textId="77777777" w:rsidR="009F58E2" w:rsidRDefault="00D50173" w:rsidP="009F58E2">
      <w:pPr>
        <w:pStyle w:val="BodyText"/>
        <w:numPr>
          <w:ilvl w:val="0"/>
          <w:numId w:val="2"/>
        </w:numPr>
        <w:jc w:val="both"/>
      </w:pPr>
      <w:r w:rsidRPr="00D50173">
        <w:lastRenderedPageBreak/>
        <w:t>Keep fire doors and fire escape corridors clear at all times. Not leave self-closing doors propped open when the Premises is unattended, or at night-time. Kitchen doors must be kept closed at night for your own safety</w:t>
      </w:r>
      <w:r w:rsidRPr="00D50173">
        <w:rPr>
          <w:sz w:val="18"/>
        </w:rPr>
        <w:t>.</w:t>
      </w:r>
    </w:p>
    <w:p w14:paraId="47B1935E" w14:textId="77777777" w:rsidR="009F58E2" w:rsidRPr="008735F7" w:rsidRDefault="009F58E2" w:rsidP="009F58E2">
      <w:pPr>
        <w:pStyle w:val="BodyText"/>
        <w:numPr>
          <w:ilvl w:val="0"/>
          <w:numId w:val="2"/>
        </w:numPr>
        <w:jc w:val="both"/>
      </w:pPr>
      <w:r>
        <w:t xml:space="preserve">Tenant(s) gives consent to the Landlord/Agent </w:t>
      </w:r>
      <w:r w:rsidR="008C30F1">
        <w:t xml:space="preserve">to </w:t>
      </w:r>
      <w:r>
        <w:t xml:space="preserve">processing and storing all of your personal details, personal paperwork/documents and all other information </w:t>
      </w:r>
      <w:r w:rsidR="003B3152">
        <w:t>you</w:t>
      </w:r>
      <w:r w:rsidR="008C30F1">
        <w:t xml:space="preserve"> </w:t>
      </w:r>
      <w:r>
        <w:t>provided to us.</w:t>
      </w:r>
    </w:p>
    <w:p w14:paraId="026F4FA6" w14:textId="77777777" w:rsidR="00C31869" w:rsidRDefault="00C31869" w:rsidP="00C31869">
      <w:pPr>
        <w:pStyle w:val="BodyText"/>
        <w:numPr>
          <w:ilvl w:val="0"/>
          <w:numId w:val="2"/>
        </w:numPr>
        <w:jc w:val="both"/>
      </w:pPr>
      <w:r>
        <w:t xml:space="preserve">Tenant(s) agree they are responsible </w:t>
      </w:r>
      <w:r w:rsidR="00E91BD3">
        <w:t xml:space="preserve">(Under the </w:t>
      </w:r>
      <w:r w:rsidR="00AB38F1">
        <w:t>Occupiers Liability Act 1984) for</w:t>
      </w:r>
      <w:r>
        <w:t xml:space="preserve"> verifying the suitability of the property</w:t>
      </w:r>
      <w:r w:rsidR="00E91BD3">
        <w:t xml:space="preserve"> </w:t>
      </w:r>
      <w:r>
        <w:t>for them</w:t>
      </w:r>
      <w:r w:rsidR="00E91BD3">
        <w:t>selves</w:t>
      </w:r>
      <w:r>
        <w:t xml:space="preserve"> and any member of their household or </w:t>
      </w:r>
      <w:r w:rsidR="00E91BD3">
        <w:t xml:space="preserve">any guests and other </w:t>
      </w:r>
      <w:r>
        <w:t xml:space="preserve">visitors </w:t>
      </w:r>
      <w:r w:rsidR="00E91BD3">
        <w:t xml:space="preserve">who attend the property </w:t>
      </w:r>
      <w:r>
        <w:t xml:space="preserve">including but not limited to any </w:t>
      </w:r>
      <w:r w:rsidR="00E91BD3">
        <w:t xml:space="preserve">potential hazards, </w:t>
      </w:r>
      <w:r>
        <w:t>gardens, fences, ponds</w:t>
      </w:r>
      <w:r w:rsidR="00E91BD3">
        <w:t>, gates,</w:t>
      </w:r>
      <w:r>
        <w:t xml:space="preserve"> </w:t>
      </w:r>
      <w:r w:rsidR="00AB38F1">
        <w:t xml:space="preserve">sheds </w:t>
      </w:r>
      <w:r>
        <w:t xml:space="preserve">or outbuildings, especially in relation to the safety of young children. (Or any pet </w:t>
      </w:r>
      <w:r w:rsidR="00185B5F">
        <w:t xml:space="preserve">if </w:t>
      </w:r>
      <w:r>
        <w:t xml:space="preserve">Landlord has given written consent to allow </w:t>
      </w:r>
      <w:r w:rsidR="00185B5F">
        <w:t>a</w:t>
      </w:r>
      <w:r>
        <w:t xml:space="preserve"> pet</w:t>
      </w:r>
      <w:r w:rsidR="00E91BD3">
        <w:t xml:space="preserve"> at the property</w:t>
      </w:r>
      <w:r>
        <w:t>)</w:t>
      </w:r>
    </w:p>
    <w:p w14:paraId="034F4643" w14:textId="77777777" w:rsidR="00031A07" w:rsidRPr="001844B0" w:rsidRDefault="00031A07" w:rsidP="00031A07">
      <w:pPr>
        <w:pStyle w:val="DefaultText"/>
        <w:numPr>
          <w:ilvl w:val="0"/>
          <w:numId w:val="2"/>
        </w:numPr>
        <w:rPr>
          <w:sz w:val="20"/>
        </w:rPr>
      </w:pPr>
      <w:r w:rsidRPr="00295AC8">
        <w:rPr>
          <w:b/>
          <w:sz w:val="20"/>
        </w:rPr>
        <w:t>DATA PROTECTION ACT</w:t>
      </w:r>
      <w:r w:rsidRPr="00295AC8">
        <w:rPr>
          <w:sz w:val="20"/>
        </w:rPr>
        <w:t xml:space="preserve"> </w:t>
      </w:r>
      <w:r w:rsidR="000F4202">
        <w:rPr>
          <w:b/>
          <w:sz w:val="20"/>
        </w:rPr>
        <w:t xml:space="preserve">I/We </w:t>
      </w:r>
      <w:proofErr w:type="gramStart"/>
      <w:r w:rsidRPr="00295AC8">
        <w:rPr>
          <w:b/>
          <w:sz w:val="20"/>
        </w:rPr>
        <w:t>The</w:t>
      </w:r>
      <w:proofErr w:type="gramEnd"/>
      <w:r w:rsidRPr="00295AC8">
        <w:rPr>
          <w:b/>
          <w:sz w:val="20"/>
        </w:rPr>
        <w:t xml:space="preserve"> </w:t>
      </w:r>
      <w:r w:rsidR="00297C02">
        <w:rPr>
          <w:b/>
          <w:sz w:val="20"/>
        </w:rPr>
        <w:t>T</w:t>
      </w:r>
      <w:r w:rsidRPr="00295AC8">
        <w:rPr>
          <w:b/>
          <w:sz w:val="20"/>
        </w:rPr>
        <w:t xml:space="preserve">enant(s) agree that in the event of a serious breach of this Tenancy Agreement </w:t>
      </w:r>
      <w:r w:rsidR="00AB192A">
        <w:rPr>
          <w:b/>
          <w:sz w:val="20"/>
        </w:rPr>
        <w:t>my/our personal details and</w:t>
      </w:r>
      <w:r w:rsidRPr="00295AC8">
        <w:rPr>
          <w:b/>
          <w:sz w:val="20"/>
        </w:rPr>
        <w:t xml:space="preserve"> details of the bre</w:t>
      </w:r>
      <w:r w:rsidR="00AB192A">
        <w:rPr>
          <w:b/>
          <w:sz w:val="20"/>
        </w:rPr>
        <w:t>ach/misconduct will be entered and</w:t>
      </w:r>
      <w:r w:rsidRPr="00295AC8">
        <w:rPr>
          <w:b/>
          <w:sz w:val="20"/>
        </w:rPr>
        <w:t xml:space="preserve"> held in a national </w:t>
      </w:r>
      <w:r w:rsidR="001844B0">
        <w:rPr>
          <w:b/>
          <w:sz w:val="20"/>
        </w:rPr>
        <w:t xml:space="preserve">database(s) / </w:t>
      </w:r>
      <w:r w:rsidRPr="00295AC8">
        <w:rPr>
          <w:b/>
          <w:sz w:val="20"/>
        </w:rPr>
        <w:t>register(s)</w:t>
      </w:r>
      <w:r w:rsidR="00B47613">
        <w:rPr>
          <w:b/>
          <w:sz w:val="20"/>
        </w:rPr>
        <w:t>. These</w:t>
      </w:r>
      <w:r w:rsidR="001844B0">
        <w:rPr>
          <w:b/>
          <w:sz w:val="20"/>
        </w:rPr>
        <w:t xml:space="preserve"> details</w:t>
      </w:r>
      <w:r w:rsidRPr="00295AC8">
        <w:rPr>
          <w:b/>
          <w:sz w:val="20"/>
        </w:rPr>
        <w:t xml:space="preserve"> will be made a</w:t>
      </w:r>
      <w:r w:rsidR="00AB192A">
        <w:rPr>
          <w:b/>
          <w:sz w:val="20"/>
        </w:rPr>
        <w:t>vai</w:t>
      </w:r>
      <w:r w:rsidR="001844B0">
        <w:rPr>
          <w:b/>
          <w:sz w:val="20"/>
        </w:rPr>
        <w:t xml:space="preserve">lable to all other </w:t>
      </w:r>
      <w:r w:rsidRPr="00295AC8">
        <w:rPr>
          <w:b/>
          <w:sz w:val="20"/>
        </w:rPr>
        <w:t>Letting Agencies</w:t>
      </w:r>
      <w:r w:rsidR="001844B0">
        <w:rPr>
          <w:b/>
          <w:sz w:val="20"/>
        </w:rPr>
        <w:t xml:space="preserve"> and Landlords</w:t>
      </w:r>
      <w:r w:rsidRPr="00295AC8">
        <w:rPr>
          <w:b/>
          <w:sz w:val="20"/>
        </w:rPr>
        <w:t xml:space="preserve"> for the purposes of deciding whether or not to enter into contracts with potential tenants.</w:t>
      </w:r>
      <w:r w:rsidR="001844B0">
        <w:rPr>
          <w:b/>
          <w:sz w:val="20"/>
        </w:rPr>
        <w:t xml:space="preserve"> </w:t>
      </w:r>
    </w:p>
    <w:p w14:paraId="1347193D" w14:textId="77777777" w:rsidR="002F3CC0" w:rsidRPr="001844B0" w:rsidRDefault="001844B0" w:rsidP="00D35FF7">
      <w:pPr>
        <w:pStyle w:val="DefaultText"/>
        <w:ind w:left="360"/>
        <w:rPr>
          <w:b/>
          <w:sz w:val="20"/>
        </w:rPr>
      </w:pPr>
      <w:r w:rsidRPr="001844B0">
        <w:rPr>
          <w:b/>
          <w:sz w:val="20"/>
        </w:rPr>
        <w:t>My/our personal details may also be pro</w:t>
      </w:r>
      <w:r w:rsidR="00B80C76">
        <w:rPr>
          <w:b/>
          <w:sz w:val="20"/>
        </w:rPr>
        <w:t>vided to a debt collection agency</w:t>
      </w:r>
      <w:r w:rsidRPr="001844B0">
        <w:rPr>
          <w:b/>
          <w:sz w:val="20"/>
        </w:rPr>
        <w:t>, enforcement agent or private investigator.</w:t>
      </w:r>
    </w:p>
    <w:p w14:paraId="299FF9AC" w14:textId="77777777" w:rsidR="00445B69" w:rsidRDefault="005E72A4" w:rsidP="001844B0">
      <w:pPr>
        <w:pStyle w:val="DefaultText"/>
        <w:autoSpaceDE w:val="0"/>
        <w:autoSpaceDN w:val="0"/>
        <w:adjustRightInd w:val="0"/>
        <w:rPr>
          <w:sz w:val="20"/>
        </w:rPr>
      </w:pPr>
      <w:r>
        <w:rPr>
          <w:sz w:val="20"/>
        </w:rPr>
        <w:t xml:space="preserve"> </w:t>
      </w:r>
    </w:p>
    <w:p w14:paraId="7939F665" w14:textId="77777777" w:rsidR="00445B69" w:rsidRDefault="0054390A">
      <w:pPr>
        <w:pStyle w:val="DefaultText"/>
        <w:ind w:hanging="284"/>
        <w:rPr>
          <w:sz w:val="20"/>
        </w:rPr>
      </w:pPr>
      <w:r>
        <w:rPr>
          <w:noProof/>
          <w:sz w:val="20"/>
          <w:lang w:val="en-US"/>
        </w:rPr>
        <w:pict w14:anchorId="14354D79">
          <v:shape id="_x0000_s1037" type="#_x0000_t202" style="position:absolute;margin-left:1.2pt;margin-top:11.05pt;width:504.75pt;height:204pt;z-index:251654144">
            <v:textbox style="mso-next-textbox:#_x0000_s1037">
              <w:txbxContent>
                <w:p w14:paraId="7A86252C" w14:textId="77777777" w:rsidR="00E36671" w:rsidRDefault="00E36671"/>
              </w:txbxContent>
            </v:textbox>
          </v:shape>
        </w:pict>
      </w:r>
      <w:r w:rsidR="00445B69">
        <w:rPr>
          <w:sz w:val="20"/>
        </w:rPr>
        <w:t xml:space="preserve">    </w:t>
      </w:r>
      <w:r w:rsidR="006F0FB5">
        <w:rPr>
          <w:sz w:val="20"/>
        </w:rPr>
        <w:t xml:space="preserve"> </w:t>
      </w:r>
      <w:r w:rsidR="00445B69">
        <w:rPr>
          <w:sz w:val="20"/>
        </w:rPr>
        <w:t>INSERT HERE ANY SPECIAL CONDITIONS – (Use separate sheet if necessary)</w:t>
      </w:r>
    </w:p>
    <w:p w14:paraId="3FAE702F" w14:textId="77777777" w:rsidR="00445B69" w:rsidRDefault="00445B69">
      <w:pPr>
        <w:pStyle w:val="DefaultText"/>
        <w:rPr>
          <w:sz w:val="20"/>
        </w:rPr>
      </w:pPr>
    </w:p>
    <w:p w14:paraId="22129FB4" w14:textId="77777777" w:rsidR="00445B69" w:rsidRDefault="00445B69">
      <w:pPr>
        <w:pStyle w:val="DefaultText"/>
        <w:rPr>
          <w:sz w:val="20"/>
        </w:rPr>
      </w:pPr>
    </w:p>
    <w:p w14:paraId="3F85940F" w14:textId="77777777" w:rsidR="00445B69" w:rsidRDefault="00445B69">
      <w:pPr>
        <w:pStyle w:val="DefaultText"/>
        <w:rPr>
          <w:sz w:val="20"/>
        </w:rPr>
      </w:pPr>
    </w:p>
    <w:p w14:paraId="028DCADC" w14:textId="77777777" w:rsidR="00445B69" w:rsidRDefault="00445B69">
      <w:pPr>
        <w:pStyle w:val="DefaultText"/>
        <w:rPr>
          <w:sz w:val="20"/>
        </w:rPr>
      </w:pPr>
    </w:p>
    <w:p w14:paraId="14AC115F" w14:textId="77777777" w:rsidR="00930C5C" w:rsidRDefault="00930C5C">
      <w:pPr>
        <w:pStyle w:val="DefaultText"/>
        <w:rPr>
          <w:sz w:val="18"/>
          <w:szCs w:val="18"/>
        </w:rPr>
      </w:pPr>
    </w:p>
    <w:p w14:paraId="28232CE0" w14:textId="77777777" w:rsidR="0004422A" w:rsidRDefault="0004422A">
      <w:pPr>
        <w:pStyle w:val="DefaultText"/>
        <w:rPr>
          <w:sz w:val="18"/>
          <w:szCs w:val="18"/>
        </w:rPr>
      </w:pPr>
    </w:p>
    <w:p w14:paraId="687D632A" w14:textId="77777777" w:rsidR="0004422A" w:rsidRDefault="0004422A">
      <w:pPr>
        <w:pStyle w:val="DefaultText"/>
        <w:rPr>
          <w:sz w:val="18"/>
          <w:szCs w:val="18"/>
        </w:rPr>
      </w:pPr>
    </w:p>
    <w:p w14:paraId="2D5241A3" w14:textId="77777777" w:rsidR="0004422A" w:rsidRDefault="0004422A">
      <w:pPr>
        <w:pStyle w:val="DefaultText"/>
        <w:rPr>
          <w:sz w:val="18"/>
          <w:szCs w:val="18"/>
        </w:rPr>
      </w:pPr>
    </w:p>
    <w:p w14:paraId="47ACDBF6" w14:textId="77777777" w:rsidR="003E6FF4" w:rsidRDefault="003E6FF4">
      <w:pPr>
        <w:pStyle w:val="DefaultText"/>
        <w:rPr>
          <w:sz w:val="18"/>
          <w:szCs w:val="18"/>
        </w:rPr>
      </w:pPr>
    </w:p>
    <w:p w14:paraId="4D7F4CB9" w14:textId="77777777" w:rsidR="003E6FF4" w:rsidRDefault="003E6FF4">
      <w:pPr>
        <w:pStyle w:val="DefaultText"/>
        <w:rPr>
          <w:sz w:val="18"/>
          <w:szCs w:val="18"/>
        </w:rPr>
      </w:pPr>
    </w:p>
    <w:p w14:paraId="27AF45AD" w14:textId="77777777" w:rsidR="00C30DD9" w:rsidRDefault="00C30DD9">
      <w:pPr>
        <w:pStyle w:val="DefaultText"/>
        <w:rPr>
          <w:sz w:val="18"/>
          <w:szCs w:val="18"/>
        </w:rPr>
      </w:pPr>
    </w:p>
    <w:p w14:paraId="0A10C9FA" w14:textId="77777777" w:rsidR="00C30DD9" w:rsidRDefault="00C30DD9">
      <w:pPr>
        <w:pStyle w:val="DefaultText"/>
        <w:rPr>
          <w:sz w:val="18"/>
          <w:szCs w:val="18"/>
        </w:rPr>
      </w:pPr>
    </w:p>
    <w:p w14:paraId="41214447" w14:textId="77777777" w:rsidR="00C30DD9" w:rsidRDefault="00C30DD9">
      <w:pPr>
        <w:pStyle w:val="DefaultText"/>
        <w:rPr>
          <w:sz w:val="18"/>
          <w:szCs w:val="18"/>
        </w:rPr>
      </w:pPr>
    </w:p>
    <w:p w14:paraId="34452412" w14:textId="77777777" w:rsidR="00C30DD9" w:rsidRDefault="00C30DD9">
      <w:pPr>
        <w:pStyle w:val="DefaultText"/>
        <w:rPr>
          <w:sz w:val="18"/>
          <w:szCs w:val="18"/>
        </w:rPr>
      </w:pPr>
    </w:p>
    <w:p w14:paraId="5B859CEE" w14:textId="77777777" w:rsidR="00C30DD9" w:rsidRDefault="00C30DD9">
      <w:pPr>
        <w:pStyle w:val="DefaultText"/>
        <w:rPr>
          <w:sz w:val="18"/>
          <w:szCs w:val="18"/>
        </w:rPr>
      </w:pPr>
    </w:p>
    <w:p w14:paraId="2FE240DC" w14:textId="77777777" w:rsidR="00031A07" w:rsidRDefault="00031A07">
      <w:pPr>
        <w:pStyle w:val="DefaultText"/>
        <w:rPr>
          <w:sz w:val="18"/>
          <w:szCs w:val="18"/>
        </w:rPr>
      </w:pPr>
    </w:p>
    <w:p w14:paraId="15DF0F11" w14:textId="77777777" w:rsidR="00445B69" w:rsidRPr="00362BBA" w:rsidRDefault="00445B69">
      <w:pPr>
        <w:pStyle w:val="DefaultText"/>
        <w:rPr>
          <w:sz w:val="18"/>
          <w:szCs w:val="18"/>
        </w:rPr>
      </w:pPr>
      <w:r w:rsidRPr="00362BBA">
        <w:rPr>
          <w:sz w:val="18"/>
          <w:szCs w:val="18"/>
        </w:rPr>
        <w:t>THIS AGREEMENT may be brought to an end by the Landlord giving to the Tenant Notice of Seeking Possession of a Property Let on Assured Tenancy based on ground 2 or 8 in Part 1 of Schedule 2 of the Housing Act 1988 or on grounds 10, 11, 12, 13, 14, 15, 16, or 17 in Part II of Schedule 2 of the Housing Act 1988.</w:t>
      </w:r>
      <w:r w:rsidRPr="00362BBA">
        <w:rPr>
          <w:sz w:val="18"/>
          <w:szCs w:val="18"/>
        </w:rPr>
        <w:br/>
      </w:r>
    </w:p>
    <w:p w14:paraId="2951BC2B" w14:textId="77777777" w:rsidR="00AB3823" w:rsidRDefault="00445B69">
      <w:pPr>
        <w:pStyle w:val="DefaultText"/>
        <w:rPr>
          <w:sz w:val="18"/>
          <w:szCs w:val="18"/>
        </w:rPr>
      </w:pPr>
      <w:r w:rsidRPr="00362BBA">
        <w:rPr>
          <w:sz w:val="18"/>
          <w:szCs w:val="18"/>
        </w:rPr>
        <w:t>IT IS HEREBY AGREED that any Notice to be served upon the Tenant</w:t>
      </w:r>
      <w:r w:rsidR="001E4084">
        <w:rPr>
          <w:sz w:val="18"/>
          <w:szCs w:val="18"/>
        </w:rPr>
        <w:t>(s)</w:t>
      </w:r>
      <w:r w:rsidRPr="00362BBA">
        <w:rPr>
          <w:sz w:val="18"/>
          <w:szCs w:val="18"/>
        </w:rPr>
        <w:t xml:space="preserve"> by the Landlord shall be sufficiently served if left at the premises in the form of a letter addressed to the Tenant</w:t>
      </w:r>
      <w:r w:rsidR="001E4084">
        <w:rPr>
          <w:sz w:val="18"/>
          <w:szCs w:val="18"/>
        </w:rPr>
        <w:t>(s)</w:t>
      </w:r>
      <w:r w:rsidRPr="00362BBA">
        <w:rPr>
          <w:sz w:val="18"/>
          <w:szCs w:val="18"/>
        </w:rPr>
        <w:t xml:space="preserve">or sent by post in a letter addressed to the </w:t>
      </w:r>
      <w:r w:rsidR="001E4084">
        <w:rPr>
          <w:sz w:val="18"/>
          <w:szCs w:val="18"/>
        </w:rPr>
        <w:t>T</w:t>
      </w:r>
      <w:r w:rsidRPr="00362BBA">
        <w:rPr>
          <w:sz w:val="18"/>
          <w:szCs w:val="18"/>
        </w:rPr>
        <w:t>enant</w:t>
      </w:r>
      <w:r w:rsidR="001E4084">
        <w:rPr>
          <w:sz w:val="18"/>
          <w:szCs w:val="18"/>
        </w:rPr>
        <w:t>(s)</w:t>
      </w:r>
      <w:r w:rsidRPr="00362BBA">
        <w:rPr>
          <w:sz w:val="18"/>
          <w:szCs w:val="18"/>
        </w:rPr>
        <w:t xml:space="preserve"> at the premises (in the last instance service shall be deemed to be made at a time in which the letter would in the ordinary course be delivered when stamped as first class mail)    </w:t>
      </w:r>
    </w:p>
    <w:p w14:paraId="3FAC91EA" w14:textId="77777777" w:rsidR="00986FC7" w:rsidRPr="00031A07" w:rsidRDefault="00445B69">
      <w:pPr>
        <w:pStyle w:val="DefaultText"/>
        <w:rPr>
          <w:sz w:val="12"/>
          <w:szCs w:val="12"/>
        </w:rPr>
      </w:pPr>
      <w:r w:rsidRPr="00362BBA">
        <w:rPr>
          <w:sz w:val="18"/>
          <w:szCs w:val="18"/>
        </w:rPr>
        <w:t xml:space="preserve">PROVIDED ALWAYS that if the said rent or any part thereof shall be in arrears for at least seven days after the same shall have </w:t>
      </w:r>
    </w:p>
    <w:p w14:paraId="5A66A51C" w14:textId="77777777" w:rsidR="00986FC7" w:rsidRDefault="00445B69">
      <w:pPr>
        <w:pStyle w:val="DefaultText"/>
        <w:rPr>
          <w:sz w:val="18"/>
          <w:szCs w:val="18"/>
        </w:rPr>
      </w:pPr>
      <w:r w:rsidRPr="00362BBA">
        <w:rPr>
          <w:sz w:val="18"/>
          <w:szCs w:val="18"/>
        </w:rPr>
        <w:t xml:space="preserve">become due (whether formally demanded or not) or if the Tenant(s) shall commit a breach of any of the several agreements and </w:t>
      </w:r>
    </w:p>
    <w:p w14:paraId="2ED8FA9D" w14:textId="77777777" w:rsidR="00E04598" w:rsidRDefault="00445B69">
      <w:pPr>
        <w:pStyle w:val="DefaultText"/>
        <w:rPr>
          <w:sz w:val="18"/>
          <w:szCs w:val="18"/>
        </w:rPr>
      </w:pPr>
      <w:r w:rsidRPr="00362BBA">
        <w:rPr>
          <w:sz w:val="18"/>
          <w:szCs w:val="18"/>
        </w:rPr>
        <w:t xml:space="preserve">stipulations herein contained then and in such </w:t>
      </w:r>
      <w:proofErr w:type="gramStart"/>
      <w:r w:rsidRPr="00362BBA">
        <w:rPr>
          <w:sz w:val="18"/>
          <w:szCs w:val="18"/>
        </w:rPr>
        <w:t>case</w:t>
      </w:r>
      <w:proofErr w:type="gramEnd"/>
      <w:r w:rsidRPr="00362BBA">
        <w:rPr>
          <w:sz w:val="18"/>
          <w:szCs w:val="18"/>
        </w:rPr>
        <w:t xml:space="preserve"> it shall be lawful for the Landlord at any time thereafter to re-enter upon and </w:t>
      </w:r>
    </w:p>
    <w:p w14:paraId="551331E6" w14:textId="77777777" w:rsidR="00BF38AC" w:rsidRDefault="00445B69">
      <w:pPr>
        <w:pStyle w:val="DefaultText"/>
        <w:rPr>
          <w:sz w:val="18"/>
          <w:szCs w:val="18"/>
        </w:rPr>
      </w:pPr>
      <w:r w:rsidRPr="00362BBA">
        <w:rPr>
          <w:sz w:val="18"/>
          <w:szCs w:val="18"/>
        </w:rPr>
        <w:t xml:space="preserve">take possession of the premises and of the said furniture and effects but without prejudice to the other rights of action which the </w:t>
      </w:r>
    </w:p>
    <w:p w14:paraId="5C6E2EBA" w14:textId="77777777" w:rsidR="0087043C" w:rsidRPr="00443B9A" w:rsidRDefault="00445B69">
      <w:pPr>
        <w:pStyle w:val="DefaultText"/>
        <w:rPr>
          <w:sz w:val="12"/>
          <w:szCs w:val="12"/>
        </w:rPr>
      </w:pPr>
      <w:r w:rsidRPr="00362BBA">
        <w:rPr>
          <w:sz w:val="18"/>
          <w:szCs w:val="18"/>
        </w:rPr>
        <w:t xml:space="preserve">Landlord may have to recover all such rent in arrears </w:t>
      </w:r>
      <w:r w:rsidR="00402DCA">
        <w:rPr>
          <w:sz w:val="18"/>
          <w:szCs w:val="18"/>
        </w:rPr>
        <w:t xml:space="preserve">plus </w:t>
      </w:r>
      <w:r w:rsidRPr="00362BBA">
        <w:rPr>
          <w:sz w:val="18"/>
          <w:szCs w:val="18"/>
        </w:rPr>
        <w:t>an</w:t>
      </w:r>
      <w:r w:rsidR="00402DCA">
        <w:rPr>
          <w:sz w:val="18"/>
          <w:szCs w:val="18"/>
        </w:rPr>
        <w:t>y</w:t>
      </w:r>
      <w:r w:rsidRPr="00362BBA">
        <w:rPr>
          <w:sz w:val="18"/>
          <w:szCs w:val="18"/>
        </w:rPr>
        <w:t xml:space="preserve"> damages</w:t>
      </w:r>
      <w:r w:rsidR="00402DCA">
        <w:rPr>
          <w:sz w:val="18"/>
          <w:szCs w:val="18"/>
        </w:rPr>
        <w:t xml:space="preserve"> and costs</w:t>
      </w:r>
      <w:r w:rsidRPr="00362BBA">
        <w:rPr>
          <w:sz w:val="18"/>
          <w:szCs w:val="18"/>
        </w:rPr>
        <w:t xml:space="preserve"> in respect of any breach of this agreement.</w:t>
      </w:r>
      <w:r w:rsidRPr="00FD6C05">
        <w:rPr>
          <w:sz w:val="12"/>
          <w:szCs w:val="12"/>
        </w:rPr>
        <w:br/>
      </w:r>
      <w:r w:rsidRPr="00362BBA">
        <w:rPr>
          <w:sz w:val="18"/>
          <w:szCs w:val="18"/>
        </w:rPr>
        <w:t xml:space="preserve">THE LANDLORD hereby agrees with the Tenant(s) that the Tenant(s) paying the rent and performing and observing all the agreements herein contained shall quietly </w:t>
      </w:r>
      <w:proofErr w:type="spellStart"/>
      <w:r w:rsidRPr="00362BBA">
        <w:rPr>
          <w:sz w:val="18"/>
          <w:szCs w:val="18"/>
        </w:rPr>
        <w:t>posses</w:t>
      </w:r>
      <w:proofErr w:type="spellEnd"/>
      <w:r w:rsidRPr="00362BBA">
        <w:rPr>
          <w:sz w:val="18"/>
          <w:szCs w:val="18"/>
        </w:rPr>
        <w:t xml:space="preserve"> and enjoy the premises during the Tenancy without interruption </w:t>
      </w:r>
      <w:r w:rsidR="0078689C">
        <w:rPr>
          <w:sz w:val="18"/>
          <w:szCs w:val="18"/>
        </w:rPr>
        <w:t>from the Landlord (</w:t>
      </w:r>
      <w:r w:rsidR="009C3408">
        <w:rPr>
          <w:sz w:val="18"/>
          <w:szCs w:val="18"/>
        </w:rPr>
        <w:t>H</w:t>
      </w:r>
      <w:r w:rsidRPr="00362BBA">
        <w:rPr>
          <w:sz w:val="18"/>
          <w:szCs w:val="18"/>
        </w:rPr>
        <w:t>ere meaning only the party hereto personally and not any reversioner) or any person claiming in trust for him.</w:t>
      </w:r>
    </w:p>
    <w:p w14:paraId="0A037E2C" w14:textId="77777777" w:rsidR="00EC76BB" w:rsidRDefault="00EC76BB">
      <w:pPr>
        <w:pStyle w:val="DefaultText"/>
        <w:rPr>
          <w:sz w:val="18"/>
          <w:szCs w:val="18"/>
        </w:rPr>
      </w:pPr>
    </w:p>
    <w:p w14:paraId="430C2757" w14:textId="77777777" w:rsidR="00EC76BB" w:rsidRDefault="00EC76BB" w:rsidP="00EC76BB">
      <w:pPr>
        <w:pStyle w:val="BodyText"/>
        <w:tabs>
          <w:tab w:val="left" w:pos="567"/>
        </w:tabs>
        <w:jc w:val="both"/>
        <w:rPr>
          <w:sz w:val="18"/>
        </w:rPr>
      </w:pPr>
      <w:r>
        <w:rPr>
          <w:sz w:val="18"/>
        </w:rPr>
        <w:t xml:space="preserve">West of England Code of Good Management Practice recommends the following maintenance timescales once a fault has </w:t>
      </w:r>
    </w:p>
    <w:p w14:paraId="444E07C7" w14:textId="77777777" w:rsidR="0029127D" w:rsidRDefault="002B36AA" w:rsidP="00EC76BB">
      <w:pPr>
        <w:pStyle w:val="BodyText"/>
        <w:tabs>
          <w:tab w:val="left" w:pos="567"/>
        </w:tabs>
        <w:jc w:val="both"/>
        <w:rPr>
          <w:sz w:val="18"/>
        </w:rPr>
      </w:pPr>
      <w:r>
        <w:rPr>
          <w:sz w:val="18"/>
        </w:rPr>
        <w:t>been reported.</w:t>
      </w:r>
      <w:r w:rsidR="0037619D">
        <w:rPr>
          <w:sz w:val="18"/>
        </w:rPr>
        <w:t xml:space="preserve"> The L</w:t>
      </w:r>
      <w:r w:rsidR="00EC76BB">
        <w:rPr>
          <w:sz w:val="18"/>
        </w:rPr>
        <w:t>andlord/</w:t>
      </w:r>
      <w:r>
        <w:rPr>
          <w:sz w:val="18"/>
        </w:rPr>
        <w:t>Letting Agent</w:t>
      </w:r>
      <w:r w:rsidR="00EC76BB">
        <w:rPr>
          <w:sz w:val="18"/>
        </w:rPr>
        <w:t xml:space="preserve"> will keep as far as practicable to this timescale </w:t>
      </w:r>
      <w:proofErr w:type="gramStart"/>
      <w:r w:rsidR="00EC76BB">
        <w:rPr>
          <w:sz w:val="18"/>
        </w:rPr>
        <w:t>guide</w:t>
      </w:r>
      <w:r w:rsidR="00443B9A">
        <w:rPr>
          <w:sz w:val="18"/>
        </w:rPr>
        <w:t>:-</w:t>
      </w:r>
      <w:proofErr w:type="gramEnd"/>
    </w:p>
    <w:p w14:paraId="008D289A" w14:textId="77777777" w:rsidR="00295AC8" w:rsidRDefault="00295AC8" w:rsidP="00EC76BB">
      <w:pPr>
        <w:pStyle w:val="BodyText"/>
        <w:tabs>
          <w:tab w:val="left" w:pos="567"/>
        </w:tabs>
        <w:jc w:val="both"/>
        <w:rPr>
          <w:sz w:val="18"/>
        </w:rPr>
      </w:pPr>
    </w:p>
    <w:p w14:paraId="425B3E1D" w14:textId="77777777" w:rsidR="00EC76BB" w:rsidRDefault="00EC76BB" w:rsidP="00443B9A">
      <w:pPr>
        <w:pStyle w:val="BodyText"/>
        <w:tabs>
          <w:tab w:val="left" w:pos="567"/>
        </w:tabs>
        <w:jc w:val="both"/>
        <w:rPr>
          <w:b/>
          <w:sz w:val="18"/>
        </w:rPr>
      </w:pPr>
      <w:r w:rsidRPr="00443B9A">
        <w:rPr>
          <w:b/>
          <w:sz w:val="18"/>
        </w:rPr>
        <w:t>Emergency repairs</w:t>
      </w:r>
      <w:r>
        <w:rPr>
          <w:sz w:val="18"/>
        </w:rPr>
        <w:t xml:space="preserve"> – 24 hours (</w:t>
      </w:r>
      <w:r w:rsidR="002047B3">
        <w:rPr>
          <w:sz w:val="18"/>
        </w:rPr>
        <w:t>A</w:t>
      </w:r>
      <w:r>
        <w:rPr>
          <w:sz w:val="18"/>
        </w:rPr>
        <w:t xml:space="preserve">ffecting health or safety </w:t>
      </w:r>
      <w:proofErr w:type="spellStart"/>
      <w:r>
        <w:rPr>
          <w:sz w:val="18"/>
        </w:rPr>
        <w:t>eg</w:t>
      </w:r>
      <w:proofErr w:type="spellEnd"/>
      <w:r>
        <w:rPr>
          <w:sz w:val="18"/>
        </w:rPr>
        <w:t xml:space="preserve"> major electrical fault, blocked WC)</w:t>
      </w:r>
    </w:p>
    <w:p w14:paraId="416AB1C8" w14:textId="77777777" w:rsidR="00EC76BB" w:rsidRDefault="00EC76BB" w:rsidP="00EC76BB">
      <w:pPr>
        <w:pStyle w:val="BodyText"/>
        <w:tabs>
          <w:tab w:val="left" w:pos="567"/>
        </w:tabs>
        <w:ind w:left="567" w:hanging="567"/>
        <w:jc w:val="both"/>
        <w:rPr>
          <w:b/>
          <w:sz w:val="18"/>
        </w:rPr>
      </w:pPr>
      <w:r w:rsidRPr="00443B9A">
        <w:rPr>
          <w:b/>
          <w:sz w:val="18"/>
        </w:rPr>
        <w:t>Urgent repairs</w:t>
      </w:r>
      <w:r>
        <w:rPr>
          <w:sz w:val="18"/>
        </w:rPr>
        <w:t xml:space="preserve"> – 5 working days (</w:t>
      </w:r>
      <w:r w:rsidR="002047B3">
        <w:rPr>
          <w:sz w:val="18"/>
        </w:rPr>
        <w:t>A</w:t>
      </w:r>
      <w:r>
        <w:rPr>
          <w:sz w:val="18"/>
        </w:rPr>
        <w:t xml:space="preserve">ffecting material comfort </w:t>
      </w:r>
      <w:proofErr w:type="spellStart"/>
      <w:r>
        <w:rPr>
          <w:sz w:val="18"/>
        </w:rPr>
        <w:t>eg</w:t>
      </w:r>
      <w:proofErr w:type="spellEnd"/>
      <w:r>
        <w:rPr>
          <w:sz w:val="18"/>
        </w:rPr>
        <w:t xml:space="preserve"> hot water, heating, fridge failure, serious roof leak)</w:t>
      </w:r>
    </w:p>
    <w:p w14:paraId="35332364" w14:textId="77777777" w:rsidR="00EC76BB" w:rsidRDefault="00EC76BB" w:rsidP="00EC76BB">
      <w:pPr>
        <w:pStyle w:val="BodyText"/>
        <w:tabs>
          <w:tab w:val="left" w:pos="567"/>
        </w:tabs>
        <w:ind w:left="567" w:hanging="567"/>
        <w:jc w:val="both"/>
        <w:rPr>
          <w:sz w:val="18"/>
        </w:rPr>
      </w:pPr>
      <w:r w:rsidRPr="00443B9A">
        <w:rPr>
          <w:b/>
          <w:sz w:val="18"/>
        </w:rPr>
        <w:t>Other non-urgent repairs</w:t>
      </w:r>
      <w:r>
        <w:rPr>
          <w:sz w:val="18"/>
        </w:rPr>
        <w:t xml:space="preserve"> – 20 working days.</w:t>
      </w:r>
      <w:r w:rsidR="006425A4">
        <w:rPr>
          <w:sz w:val="18"/>
        </w:rPr>
        <w:t xml:space="preserve"> </w:t>
      </w:r>
      <w:r w:rsidR="00FE34B4">
        <w:rPr>
          <w:sz w:val="18"/>
        </w:rPr>
        <w:t>-----</w:t>
      </w:r>
      <w:r w:rsidR="006425A4">
        <w:rPr>
          <w:sz w:val="18"/>
        </w:rPr>
        <w:t>-- Tenant(s) confirm they are aware &amp; happy with these</w:t>
      </w:r>
      <w:r w:rsidR="003B7440">
        <w:rPr>
          <w:sz w:val="18"/>
        </w:rPr>
        <w:t xml:space="preserve"> repair timescale </w:t>
      </w:r>
      <w:r w:rsidR="00FE34B4">
        <w:rPr>
          <w:sz w:val="18"/>
        </w:rPr>
        <w:t>guides</w:t>
      </w:r>
    </w:p>
    <w:p w14:paraId="05E19616" w14:textId="77777777" w:rsidR="00FC3D13" w:rsidRDefault="00FC3D13" w:rsidP="005445C2">
      <w:pPr>
        <w:pStyle w:val="BodyText"/>
        <w:tabs>
          <w:tab w:val="left" w:pos="567"/>
        </w:tabs>
        <w:jc w:val="both"/>
        <w:rPr>
          <w:b/>
          <w:sz w:val="22"/>
          <w:szCs w:val="22"/>
          <w:u w:val="single"/>
        </w:rPr>
      </w:pPr>
    </w:p>
    <w:p w14:paraId="3A478CE7" w14:textId="77777777" w:rsidR="00031A07" w:rsidRDefault="00031A07" w:rsidP="00EC76BB">
      <w:pPr>
        <w:pStyle w:val="BodyText"/>
        <w:tabs>
          <w:tab w:val="left" w:pos="567"/>
        </w:tabs>
        <w:ind w:left="567" w:hanging="567"/>
        <w:jc w:val="both"/>
        <w:rPr>
          <w:b/>
          <w:sz w:val="22"/>
          <w:szCs w:val="22"/>
          <w:u w:val="single"/>
        </w:rPr>
      </w:pPr>
      <w:r w:rsidRPr="00031A07">
        <w:rPr>
          <w:b/>
          <w:sz w:val="22"/>
          <w:szCs w:val="22"/>
          <w:u w:val="single"/>
        </w:rPr>
        <w:t xml:space="preserve">CIRCUMSTANCES UNDER WHICH LANDLORD MAY RETAIN ALL OR PART OF THE DEPOSIT </w:t>
      </w:r>
    </w:p>
    <w:p w14:paraId="65F55B9F" w14:textId="77777777" w:rsidR="0029127D" w:rsidRDefault="0029127D" w:rsidP="00EC76BB">
      <w:pPr>
        <w:pStyle w:val="BodyText"/>
        <w:tabs>
          <w:tab w:val="left" w:pos="567"/>
        </w:tabs>
        <w:ind w:left="567" w:hanging="567"/>
        <w:jc w:val="both"/>
        <w:rPr>
          <w:b/>
          <w:sz w:val="22"/>
          <w:szCs w:val="22"/>
          <w:u w:val="single"/>
        </w:rPr>
      </w:pPr>
    </w:p>
    <w:p w14:paraId="10C8DD93" w14:textId="77777777" w:rsidR="00031A07" w:rsidRPr="0029127D" w:rsidRDefault="0029127D" w:rsidP="0029127D">
      <w:pPr>
        <w:pStyle w:val="BodyText"/>
        <w:tabs>
          <w:tab w:val="left" w:pos="567"/>
        </w:tabs>
        <w:jc w:val="both"/>
        <w:rPr>
          <w:b/>
          <w:sz w:val="18"/>
        </w:rPr>
      </w:pPr>
      <w:r>
        <w:rPr>
          <w:sz w:val="18"/>
        </w:rPr>
        <w:t xml:space="preserve">The </w:t>
      </w:r>
      <w:r w:rsidR="00C5471A">
        <w:rPr>
          <w:sz w:val="18"/>
        </w:rPr>
        <w:t>L</w:t>
      </w:r>
      <w:r>
        <w:rPr>
          <w:sz w:val="18"/>
        </w:rPr>
        <w:t xml:space="preserve">andlord may make such deductions from the deposit as are reasonable should the </w:t>
      </w:r>
      <w:r w:rsidR="002047B3">
        <w:rPr>
          <w:sz w:val="18"/>
        </w:rPr>
        <w:t>L</w:t>
      </w:r>
      <w:r>
        <w:rPr>
          <w:sz w:val="18"/>
        </w:rPr>
        <w:t xml:space="preserve">andlord suffer any loss as a result of the </w:t>
      </w:r>
      <w:r w:rsidR="00C5471A">
        <w:rPr>
          <w:sz w:val="18"/>
        </w:rPr>
        <w:t>T</w:t>
      </w:r>
      <w:r>
        <w:rPr>
          <w:sz w:val="18"/>
        </w:rPr>
        <w:t>enant(s) breach of the terms of this agreement. This includes:</w:t>
      </w:r>
    </w:p>
    <w:p w14:paraId="04E8F8B8" w14:textId="77777777" w:rsidR="00031A07" w:rsidRPr="00031A07" w:rsidRDefault="00031A07" w:rsidP="00031A07">
      <w:pPr>
        <w:numPr>
          <w:ilvl w:val="0"/>
          <w:numId w:val="10"/>
        </w:numPr>
        <w:spacing w:before="100" w:beforeAutospacing="1" w:after="100" w:afterAutospacing="1"/>
        <w:rPr>
          <w:sz w:val="18"/>
          <w:szCs w:val="18"/>
          <w:lang w:eastAsia="en-GB"/>
        </w:rPr>
      </w:pPr>
      <w:r w:rsidRPr="00031A07">
        <w:rPr>
          <w:sz w:val="18"/>
          <w:szCs w:val="18"/>
          <w:lang w:eastAsia="en-GB"/>
        </w:rPr>
        <w:t>Reasonable costs and compensation where the property and contents are returned in a less favourable condition than given at the beginning of the tenancy (</w:t>
      </w:r>
      <w:r w:rsidR="002047B3">
        <w:rPr>
          <w:sz w:val="18"/>
          <w:szCs w:val="18"/>
          <w:lang w:eastAsia="en-GB"/>
        </w:rPr>
        <w:t>S</w:t>
      </w:r>
      <w:r w:rsidRPr="00031A07">
        <w:rPr>
          <w:sz w:val="18"/>
          <w:szCs w:val="18"/>
          <w:lang w:eastAsia="en-GB"/>
        </w:rPr>
        <w:t xml:space="preserve">ubject to fair wear and tear) </w:t>
      </w:r>
    </w:p>
    <w:p w14:paraId="789A53AD" w14:textId="77777777" w:rsidR="00031A07" w:rsidRPr="00031A07" w:rsidRDefault="00031A07" w:rsidP="00031A07">
      <w:pPr>
        <w:numPr>
          <w:ilvl w:val="0"/>
          <w:numId w:val="10"/>
        </w:numPr>
        <w:spacing w:before="100" w:beforeAutospacing="1" w:after="100" w:afterAutospacing="1"/>
        <w:rPr>
          <w:sz w:val="18"/>
          <w:szCs w:val="18"/>
          <w:lang w:eastAsia="en-GB"/>
        </w:rPr>
      </w:pPr>
      <w:r w:rsidRPr="00031A07">
        <w:rPr>
          <w:sz w:val="18"/>
          <w:szCs w:val="18"/>
          <w:lang w:eastAsia="en-GB"/>
        </w:rPr>
        <w:t>Non-payment of any rent or interest on any amount, which was not paid when it was lawfully due</w:t>
      </w:r>
      <w:r w:rsidR="001D7999">
        <w:rPr>
          <w:sz w:val="18"/>
          <w:szCs w:val="18"/>
          <w:lang w:eastAsia="en-GB"/>
        </w:rPr>
        <w:t>.</w:t>
      </w:r>
    </w:p>
    <w:p w14:paraId="538913D3" w14:textId="77777777" w:rsidR="0029127D" w:rsidRPr="00441087" w:rsidRDefault="002429E3" w:rsidP="00441087">
      <w:pPr>
        <w:numPr>
          <w:ilvl w:val="0"/>
          <w:numId w:val="10"/>
        </w:numPr>
        <w:spacing w:before="100" w:beforeAutospacing="1" w:after="100" w:afterAutospacing="1"/>
        <w:rPr>
          <w:sz w:val="18"/>
          <w:szCs w:val="18"/>
          <w:lang w:eastAsia="en-GB"/>
        </w:rPr>
      </w:pPr>
      <w:r>
        <w:rPr>
          <w:sz w:val="18"/>
          <w:szCs w:val="18"/>
          <w:lang w:eastAsia="en-GB"/>
        </w:rPr>
        <w:t>Non-payment of any Utility B</w:t>
      </w:r>
      <w:r w:rsidR="00031A07" w:rsidRPr="00031A07">
        <w:rPr>
          <w:sz w:val="18"/>
          <w:szCs w:val="18"/>
          <w:lang w:eastAsia="en-GB"/>
        </w:rPr>
        <w:t>ills (</w:t>
      </w:r>
      <w:r w:rsidR="002047B3">
        <w:rPr>
          <w:sz w:val="18"/>
          <w:szCs w:val="18"/>
          <w:lang w:eastAsia="en-GB"/>
        </w:rPr>
        <w:t>I</w:t>
      </w:r>
      <w:r w:rsidR="00031A07" w:rsidRPr="00031A07">
        <w:rPr>
          <w:sz w:val="18"/>
          <w:szCs w:val="18"/>
          <w:lang w:eastAsia="en-GB"/>
        </w:rPr>
        <w:t>ncluding reconnection charges) or Council Tax bills relating to the property</w:t>
      </w:r>
      <w:r w:rsidR="001D7999">
        <w:rPr>
          <w:sz w:val="18"/>
          <w:szCs w:val="18"/>
          <w:lang w:eastAsia="en-GB"/>
        </w:rPr>
        <w:t>.</w:t>
      </w:r>
      <w:r w:rsidR="00031A07" w:rsidRPr="00031A07">
        <w:rPr>
          <w:sz w:val="18"/>
          <w:szCs w:val="18"/>
          <w:lang w:eastAsia="en-GB"/>
        </w:rPr>
        <w:t xml:space="preserve"> </w:t>
      </w:r>
    </w:p>
    <w:p w14:paraId="4CCA68C8" w14:textId="77777777" w:rsidR="00191E7A" w:rsidRPr="000853FA" w:rsidRDefault="00031A07" w:rsidP="00191E7A">
      <w:pPr>
        <w:numPr>
          <w:ilvl w:val="0"/>
          <w:numId w:val="10"/>
        </w:numPr>
        <w:spacing w:before="100" w:beforeAutospacing="1" w:after="100" w:afterAutospacing="1"/>
        <w:rPr>
          <w:sz w:val="18"/>
          <w:szCs w:val="18"/>
          <w:lang w:eastAsia="en-GB"/>
        </w:rPr>
      </w:pPr>
      <w:r w:rsidRPr="00031A07">
        <w:rPr>
          <w:sz w:val="18"/>
          <w:szCs w:val="18"/>
          <w:lang w:eastAsia="en-GB"/>
        </w:rPr>
        <w:t>Reasonable costs of sending reminder letters and other costs associated with processing defaulting payments such as un</w:t>
      </w:r>
      <w:r w:rsidR="00E2078D">
        <w:rPr>
          <w:sz w:val="18"/>
          <w:szCs w:val="18"/>
          <w:lang w:eastAsia="en-GB"/>
        </w:rPr>
        <w:t>-</w:t>
      </w:r>
      <w:r w:rsidRPr="00031A07">
        <w:rPr>
          <w:sz w:val="18"/>
          <w:szCs w:val="18"/>
          <w:lang w:eastAsia="en-GB"/>
        </w:rPr>
        <w:t>cleared cheques, failed standing orders or similar</w:t>
      </w:r>
      <w:r w:rsidR="001D7999">
        <w:rPr>
          <w:sz w:val="18"/>
          <w:szCs w:val="18"/>
          <w:lang w:eastAsia="en-GB"/>
        </w:rPr>
        <w:t>.</w:t>
      </w:r>
    </w:p>
    <w:p w14:paraId="0C22A66A" w14:textId="77777777" w:rsidR="00031A07" w:rsidRPr="00031A07" w:rsidRDefault="00031A07" w:rsidP="00031A07">
      <w:pPr>
        <w:numPr>
          <w:ilvl w:val="0"/>
          <w:numId w:val="10"/>
        </w:numPr>
        <w:spacing w:before="100" w:beforeAutospacing="1" w:after="100" w:afterAutospacing="1"/>
        <w:rPr>
          <w:sz w:val="18"/>
          <w:szCs w:val="18"/>
          <w:lang w:eastAsia="en-GB"/>
        </w:rPr>
      </w:pPr>
      <w:r w:rsidRPr="00031A07">
        <w:rPr>
          <w:sz w:val="18"/>
          <w:szCs w:val="18"/>
          <w:lang w:eastAsia="en-GB"/>
        </w:rPr>
        <w:t xml:space="preserve">The </w:t>
      </w:r>
      <w:r w:rsidR="001E4084">
        <w:rPr>
          <w:sz w:val="18"/>
          <w:szCs w:val="18"/>
          <w:lang w:eastAsia="en-GB"/>
        </w:rPr>
        <w:t>T</w:t>
      </w:r>
      <w:r w:rsidRPr="00031A07">
        <w:rPr>
          <w:sz w:val="18"/>
          <w:szCs w:val="18"/>
          <w:lang w:eastAsia="en-GB"/>
        </w:rPr>
        <w:t>enant</w:t>
      </w:r>
      <w:r w:rsidR="00880595">
        <w:rPr>
          <w:sz w:val="18"/>
          <w:szCs w:val="18"/>
          <w:lang w:eastAsia="en-GB"/>
        </w:rPr>
        <w:t>(s)</w:t>
      </w:r>
      <w:r w:rsidRPr="00031A07">
        <w:rPr>
          <w:sz w:val="18"/>
          <w:szCs w:val="18"/>
          <w:lang w:eastAsia="en-GB"/>
        </w:rPr>
        <w:t xml:space="preserve"> allow o</w:t>
      </w:r>
      <w:r w:rsidR="0029127D">
        <w:rPr>
          <w:sz w:val="18"/>
          <w:szCs w:val="18"/>
          <w:lang w:eastAsia="en-GB"/>
        </w:rPr>
        <w:t>vercrowding that results in non-</w:t>
      </w:r>
      <w:r w:rsidRPr="00031A07">
        <w:rPr>
          <w:sz w:val="18"/>
          <w:szCs w:val="18"/>
          <w:lang w:eastAsia="en-GB"/>
        </w:rPr>
        <w:t>compliance with the number of allowed occupants or fines for the Landlord</w:t>
      </w:r>
      <w:r w:rsidR="001D7999">
        <w:rPr>
          <w:sz w:val="18"/>
          <w:szCs w:val="18"/>
          <w:lang w:eastAsia="en-GB"/>
        </w:rPr>
        <w:t>.</w:t>
      </w:r>
    </w:p>
    <w:p w14:paraId="2856D73F" w14:textId="77777777" w:rsidR="00082F09" w:rsidRDefault="00031A07" w:rsidP="00442423">
      <w:pPr>
        <w:numPr>
          <w:ilvl w:val="0"/>
          <w:numId w:val="10"/>
        </w:numPr>
        <w:spacing w:before="100" w:beforeAutospacing="1" w:after="100" w:afterAutospacing="1"/>
        <w:rPr>
          <w:sz w:val="18"/>
          <w:szCs w:val="18"/>
          <w:lang w:eastAsia="en-GB"/>
        </w:rPr>
      </w:pPr>
      <w:r w:rsidRPr="00031A07">
        <w:rPr>
          <w:sz w:val="18"/>
          <w:szCs w:val="18"/>
          <w:lang w:eastAsia="en-GB"/>
        </w:rPr>
        <w:t>Loss associated with the breach of any restrictive covenants to which the Property is subject</w:t>
      </w:r>
      <w:r w:rsidR="001D7999">
        <w:rPr>
          <w:sz w:val="18"/>
          <w:szCs w:val="18"/>
          <w:lang w:eastAsia="en-GB"/>
        </w:rPr>
        <w:t>.</w:t>
      </w:r>
    </w:p>
    <w:p w14:paraId="268C6235" w14:textId="77777777" w:rsidR="009F58E2" w:rsidRPr="000F4D35" w:rsidRDefault="009F58E2" w:rsidP="009F58E2">
      <w:pPr>
        <w:spacing w:before="100" w:beforeAutospacing="1" w:after="100" w:afterAutospacing="1"/>
        <w:rPr>
          <w:sz w:val="18"/>
          <w:szCs w:val="18"/>
          <w:lang w:eastAsia="en-GB"/>
        </w:rPr>
      </w:pPr>
    </w:p>
    <w:p w14:paraId="72A04851" w14:textId="77777777" w:rsidR="005445C2" w:rsidRPr="009F58E2" w:rsidRDefault="00031A07" w:rsidP="009F58E2">
      <w:pPr>
        <w:numPr>
          <w:ilvl w:val="0"/>
          <w:numId w:val="10"/>
        </w:numPr>
        <w:spacing w:before="100" w:beforeAutospacing="1" w:after="100" w:afterAutospacing="1"/>
        <w:rPr>
          <w:sz w:val="18"/>
          <w:szCs w:val="18"/>
          <w:lang w:eastAsia="en-GB"/>
        </w:rPr>
      </w:pPr>
      <w:r w:rsidRPr="00031A07">
        <w:rPr>
          <w:sz w:val="18"/>
          <w:szCs w:val="18"/>
          <w:lang w:eastAsia="en-GB"/>
        </w:rPr>
        <w:lastRenderedPageBreak/>
        <w:t>Reasonable costs for replacing alarm codes or keys or and locks on failure to return codes or keys</w:t>
      </w:r>
      <w:r w:rsidR="001D7999">
        <w:rPr>
          <w:sz w:val="18"/>
          <w:szCs w:val="18"/>
          <w:lang w:eastAsia="en-GB"/>
        </w:rPr>
        <w:t>.</w:t>
      </w:r>
      <w:r w:rsidRPr="00031A07">
        <w:rPr>
          <w:sz w:val="18"/>
          <w:szCs w:val="18"/>
          <w:lang w:eastAsia="en-GB"/>
        </w:rPr>
        <w:t xml:space="preserve"> </w:t>
      </w:r>
    </w:p>
    <w:p w14:paraId="0A034D0E" w14:textId="77777777" w:rsidR="00443B9A" w:rsidRPr="00295AC8" w:rsidRDefault="00031A07" w:rsidP="00295AC8">
      <w:pPr>
        <w:numPr>
          <w:ilvl w:val="0"/>
          <w:numId w:val="10"/>
        </w:numPr>
        <w:spacing w:before="100" w:beforeAutospacing="1" w:after="100" w:afterAutospacing="1"/>
        <w:rPr>
          <w:sz w:val="18"/>
          <w:szCs w:val="18"/>
          <w:lang w:eastAsia="en-GB"/>
        </w:rPr>
      </w:pPr>
      <w:r w:rsidRPr="00031A07">
        <w:rPr>
          <w:sz w:val="18"/>
          <w:szCs w:val="18"/>
          <w:lang w:eastAsia="en-GB"/>
        </w:rPr>
        <w:t xml:space="preserve">Reasonable costs and compensation where the </w:t>
      </w:r>
      <w:r w:rsidR="001E4084">
        <w:rPr>
          <w:sz w:val="18"/>
          <w:szCs w:val="18"/>
          <w:lang w:eastAsia="en-GB"/>
        </w:rPr>
        <w:t>T</w:t>
      </w:r>
      <w:r w:rsidRPr="00031A07">
        <w:rPr>
          <w:sz w:val="18"/>
          <w:szCs w:val="18"/>
          <w:lang w:eastAsia="en-GB"/>
        </w:rPr>
        <w:t>enant</w:t>
      </w:r>
      <w:r w:rsidR="00880595">
        <w:rPr>
          <w:sz w:val="18"/>
          <w:szCs w:val="18"/>
          <w:lang w:eastAsia="en-GB"/>
        </w:rPr>
        <w:t>(s)</w:t>
      </w:r>
      <w:r w:rsidRPr="00031A07">
        <w:rPr>
          <w:sz w:val="18"/>
          <w:szCs w:val="18"/>
          <w:lang w:eastAsia="en-GB"/>
        </w:rPr>
        <w:t xml:space="preserve"> unreasonably or wilfully </w:t>
      </w:r>
      <w:proofErr w:type="gramStart"/>
      <w:r w:rsidRPr="00031A07">
        <w:rPr>
          <w:sz w:val="18"/>
          <w:szCs w:val="18"/>
          <w:lang w:eastAsia="en-GB"/>
        </w:rPr>
        <w:t>obstructs</w:t>
      </w:r>
      <w:proofErr w:type="gramEnd"/>
      <w:r w:rsidRPr="00031A07">
        <w:rPr>
          <w:sz w:val="18"/>
          <w:szCs w:val="18"/>
          <w:lang w:eastAsia="en-GB"/>
        </w:rPr>
        <w:t xml:space="preserve"> the Landlord or his Agents or Contractors from performing their repair and maintenance obligations</w:t>
      </w:r>
      <w:r w:rsidR="001D7999">
        <w:rPr>
          <w:sz w:val="18"/>
          <w:szCs w:val="18"/>
          <w:lang w:eastAsia="en-GB"/>
        </w:rPr>
        <w:t>.</w:t>
      </w:r>
    </w:p>
    <w:p w14:paraId="3BAFCEDA" w14:textId="77777777" w:rsidR="00031A07" w:rsidRPr="00031A07" w:rsidRDefault="00880595" w:rsidP="00031A07">
      <w:pPr>
        <w:numPr>
          <w:ilvl w:val="0"/>
          <w:numId w:val="10"/>
        </w:numPr>
        <w:spacing w:before="100" w:beforeAutospacing="1" w:after="100" w:afterAutospacing="1"/>
        <w:rPr>
          <w:sz w:val="18"/>
          <w:szCs w:val="18"/>
          <w:lang w:eastAsia="en-GB"/>
        </w:rPr>
      </w:pPr>
      <w:r>
        <w:rPr>
          <w:sz w:val="18"/>
          <w:szCs w:val="18"/>
          <w:lang w:eastAsia="en-GB"/>
        </w:rPr>
        <w:t>Pay a</w:t>
      </w:r>
      <w:r w:rsidR="00031A07" w:rsidRPr="00031A07">
        <w:rPr>
          <w:sz w:val="18"/>
          <w:szCs w:val="18"/>
          <w:lang w:eastAsia="en-GB"/>
        </w:rPr>
        <w:t>ny Insurance excess if</w:t>
      </w:r>
      <w:r>
        <w:rPr>
          <w:sz w:val="18"/>
          <w:szCs w:val="18"/>
          <w:lang w:eastAsia="en-GB"/>
        </w:rPr>
        <w:t xml:space="preserve"> a claim is made and</w:t>
      </w:r>
      <w:r w:rsidR="00031A07" w:rsidRPr="00031A07">
        <w:rPr>
          <w:sz w:val="18"/>
          <w:szCs w:val="18"/>
          <w:lang w:eastAsia="en-GB"/>
        </w:rPr>
        <w:t xml:space="preserve"> the claim was as a result of the failure of the </w:t>
      </w:r>
      <w:r w:rsidR="003544D7">
        <w:rPr>
          <w:sz w:val="18"/>
          <w:szCs w:val="18"/>
          <w:lang w:eastAsia="en-GB"/>
        </w:rPr>
        <w:t>T</w:t>
      </w:r>
      <w:r w:rsidR="00031A07" w:rsidRPr="00031A07">
        <w:rPr>
          <w:sz w:val="18"/>
          <w:szCs w:val="18"/>
          <w:lang w:eastAsia="en-GB"/>
        </w:rPr>
        <w:t>enant</w:t>
      </w:r>
      <w:r>
        <w:rPr>
          <w:sz w:val="18"/>
          <w:szCs w:val="18"/>
          <w:lang w:eastAsia="en-GB"/>
        </w:rPr>
        <w:t>(s)</w:t>
      </w:r>
      <w:r w:rsidR="00031A07" w:rsidRPr="00031A07">
        <w:rPr>
          <w:sz w:val="18"/>
          <w:szCs w:val="18"/>
          <w:lang w:eastAsia="en-GB"/>
        </w:rPr>
        <w:t xml:space="preserve"> or someone the Tenant had invited into the Property to act reasonably</w:t>
      </w:r>
      <w:r w:rsidR="001D7999">
        <w:rPr>
          <w:sz w:val="18"/>
          <w:szCs w:val="18"/>
          <w:lang w:eastAsia="en-GB"/>
        </w:rPr>
        <w:t>.</w:t>
      </w:r>
    </w:p>
    <w:p w14:paraId="629F66F2" w14:textId="77777777" w:rsidR="00031A07" w:rsidRDefault="00031A07" w:rsidP="00031A07">
      <w:pPr>
        <w:numPr>
          <w:ilvl w:val="0"/>
          <w:numId w:val="10"/>
        </w:numPr>
        <w:spacing w:before="100" w:beforeAutospacing="1" w:after="100" w:afterAutospacing="1"/>
        <w:rPr>
          <w:sz w:val="18"/>
          <w:szCs w:val="18"/>
          <w:lang w:eastAsia="en-GB"/>
        </w:rPr>
      </w:pPr>
      <w:r w:rsidRPr="00031A07">
        <w:rPr>
          <w:sz w:val="18"/>
          <w:szCs w:val="18"/>
          <w:lang w:eastAsia="en-GB"/>
        </w:rPr>
        <w:t xml:space="preserve">Reasonable costs of the Landlord securing possession where the </w:t>
      </w:r>
      <w:r w:rsidR="001E4084">
        <w:rPr>
          <w:sz w:val="18"/>
          <w:szCs w:val="18"/>
          <w:lang w:eastAsia="en-GB"/>
        </w:rPr>
        <w:t>T</w:t>
      </w:r>
      <w:r w:rsidRPr="00031A07">
        <w:rPr>
          <w:sz w:val="18"/>
          <w:szCs w:val="18"/>
          <w:lang w:eastAsia="en-GB"/>
        </w:rPr>
        <w:t>enant</w:t>
      </w:r>
      <w:r w:rsidR="00880595">
        <w:rPr>
          <w:sz w:val="18"/>
          <w:szCs w:val="18"/>
          <w:lang w:eastAsia="en-GB"/>
        </w:rPr>
        <w:t>(s)</w:t>
      </w:r>
      <w:r w:rsidRPr="00031A07">
        <w:rPr>
          <w:sz w:val="18"/>
          <w:szCs w:val="18"/>
          <w:lang w:eastAsia="en-GB"/>
        </w:rPr>
        <w:t xml:space="preserve"> has failed to comply with a lawful notice to leave the property or where they leave earlier than the Tenancy Agreement permits</w:t>
      </w:r>
      <w:r w:rsidR="001D7999">
        <w:rPr>
          <w:sz w:val="18"/>
          <w:szCs w:val="18"/>
          <w:lang w:eastAsia="en-GB"/>
        </w:rPr>
        <w:t>.</w:t>
      </w:r>
    </w:p>
    <w:p w14:paraId="183D4562" w14:textId="77777777" w:rsidR="00ED2BA8" w:rsidRPr="00ED2BA8" w:rsidRDefault="00ED2BA8" w:rsidP="00031A07">
      <w:pPr>
        <w:numPr>
          <w:ilvl w:val="0"/>
          <w:numId w:val="10"/>
        </w:numPr>
        <w:spacing w:before="100" w:beforeAutospacing="1" w:after="100" w:afterAutospacing="1"/>
        <w:rPr>
          <w:sz w:val="18"/>
          <w:szCs w:val="18"/>
          <w:lang w:eastAsia="en-GB"/>
        </w:rPr>
      </w:pPr>
      <w:r w:rsidRPr="00ED2BA8">
        <w:rPr>
          <w:sz w:val="18"/>
          <w:szCs w:val="18"/>
        </w:rPr>
        <w:t xml:space="preserve">For the avoidance of doubt damage by pets </w:t>
      </w:r>
      <w:r w:rsidR="00690E13">
        <w:rPr>
          <w:sz w:val="18"/>
          <w:szCs w:val="18"/>
        </w:rPr>
        <w:t>(If Landlord has given written consent</w:t>
      </w:r>
      <w:r w:rsidR="009A2B41">
        <w:rPr>
          <w:sz w:val="18"/>
          <w:szCs w:val="18"/>
        </w:rPr>
        <w:t xml:space="preserve"> to allow a pet at the property</w:t>
      </w:r>
      <w:r w:rsidR="00690E13">
        <w:rPr>
          <w:sz w:val="18"/>
          <w:szCs w:val="18"/>
        </w:rPr>
        <w:t xml:space="preserve">) is </w:t>
      </w:r>
      <w:r w:rsidRPr="00ED2BA8">
        <w:rPr>
          <w:sz w:val="18"/>
          <w:szCs w:val="18"/>
        </w:rPr>
        <w:t>not considered to be fair wear and tear</w:t>
      </w:r>
    </w:p>
    <w:p w14:paraId="019B708F" w14:textId="77777777" w:rsidR="003E35F4" w:rsidRPr="0029127D" w:rsidRDefault="00031A07" w:rsidP="00EA78D9">
      <w:pPr>
        <w:numPr>
          <w:ilvl w:val="0"/>
          <w:numId w:val="10"/>
        </w:numPr>
        <w:spacing w:before="100" w:beforeAutospacing="1" w:after="100" w:afterAutospacing="1"/>
        <w:rPr>
          <w:sz w:val="18"/>
          <w:szCs w:val="18"/>
          <w:lang w:eastAsia="en-GB"/>
        </w:rPr>
      </w:pPr>
      <w:r w:rsidRPr="00031A07">
        <w:rPr>
          <w:sz w:val="18"/>
          <w:szCs w:val="18"/>
          <w:lang w:eastAsia="en-GB"/>
        </w:rPr>
        <w:t xml:space="preserve">Reasonable costs for disposal, removal, replacement </w:t>
      </w:r>
      <w:r w:rsidR="009A2B41">
        <w:rPr>
          <w:sz w:val="18"/>
          <w:szCs w:val="18"/>
          <w:lang w:eastAsia="en-GB"/>
        </w:rPr>
        <w:t>&amp;</w:t>
      </w:r>
      <w:r w:rsidRPr="00031A07">
        <w:rPr>
          <w:sz w:val="18"/>
          <w:szCs w:val="18"/>
          <w:lang w:eastAsia="en-GB"/>
        </w:rPr>
        <w:t xml:space="preserve">/or storage of items, which are left at premises at end of the </w:t>
      </w:r>
      <w:r w:rsidR="004C274F">
        <w:rPr>
          <w:sz w:val="18"/>
          <w:szCs w:val="18"/>
          <w:lang w:eastAsia="en-GB"/>
        </w:rPr>
        <w:t>T</w:t>
      </w:r>
      <w:r w:rsidRPr="00031A07">
        <w:rPr>
          <w:sz w:val="18"/>
          <w:szCs w:val="18"/>
          <w:lang w:eastAsia="en-GB"/>
        </w:rPr>
        <w:t>enancy</w:t>
      </w:r>
      <w:r w:rsidR="001D7999">
        <w:rPr>
          <w:sz w:val="18"/>
          <w:szCs w:val="18"/>
          <w:lang w:eastAsia="en-GB"/>
        </w:rPr>
        <w:t>.</w:t>
      </w:r>
    </w:p>
    <w:p w14:paraId="4339DB04" w14:textId="77777777" w:rsidR="0055464F" w:rsidRPr="00295AC8" w:rsidRDefault="00EA78D9" w:rsidP="00EA78D9">
      <w:pPr>
        <w:spacing w:before="100" w:beforeAutospacing="1" w:after="100" w:afterAutospacing="1"/>
        <w:rPr>
          <w:bCs/>
        </w:rPr>
      </w:pPr>
      <w:r w:rsidRPr="00295AC8">
        <w:rPr>
          <w:bCs/>
        </w:rPr>
        <w:t xml:space="preserve">The </w:t>
      </w:r>
      <w:r w:rsidR="00297C02">
        <w:rPr>
          <w:bCs/>
        </w:rPr>
        <w:t>T</w:t>
      </w:r>
      <w:r w:rsidRPr="00295AC8">
        <w:rPr>
          <w:bCs/>
        </w:rPr>
        <w:t>enant</w:t>
      </w:r>
      <w:r w:rsidR="00291207">
        <w:rPr>
          <w:bCs/>
        </w:rPr>
        <w:t>(s) agrees</w:t>
      </w:r>
      <w:r w:rsidR="00DD0480">
        <w:rPr>
          <w:bCs/>
        </w:rPr>
        <w:t xml:space="preserve"> and</w:t>
      </w:r>
      <w:r w:rsidR="00367084">
        <w:rPr>
          <w:bCs/>
        </w:rPr>
        <w:t xml:space="preserve"> consents </w:t>
      </w:r>
      <w:r w:rsidRPr="00295AC8">
        <w:rPr>
          <w:bCs/>
        </w:rPr>
        <w:t>that at the end of</w:t>
      </w:r>
      <w:r w:rsidR="00CF4825">
        <w:rPr>
          <w:bCs/>
        </w:rPr>
        <w:t xml:space="preserve"> the Tenancy, the</w:t>
      </w:r>
      <w:r w:rsidR="00291207">
        <w:rPr>
          <w:bCs/>
        </w:rPr>
        <w:t>ir</w:t>
      </w:r>
      <w:r w:rsidR="00CF4825">
        <w:rPr>
          <w:bCs/>
        </w:rPr>
        <w:t xml:space="preserve"> Deposit </w:t>
      </w:r>
      <w:r w:rsidR="0071462D">
        <w:rPr>
          <w:bCs/>
        </w:rPr>
        <w:t xml:space="preserve">(Less any agreed deductions) </w:t>
      </w:r>
      <w:r w:rsidR="00CF4825">
        <w:rPr>
          <w:bCs/>
        </w:rPr>
        <w:t>will</w:t>
      </w:r>
      <w:r w:rsidRPr="00295AC8">
        <w:rPr>
          <w:bCs/>
        </w:rPr>
        <w:t xml:space="preserve"> be re</w:t>
      </w:r>
      <w:r w:rsidR="007E1B29" w:rsidRPr="00295AC8">
        <w:rPr>
          <w:bCs/>
        </w:rPr>
        <w:t>tu</w:t>
      </w:r>
      <w:r w:rsidR="00671CFC">
        <w:rPr>
          <w:bCs/>
        </w:rPr>
        <w:t xml:space="preserve">rned to them </w:t>
      </w:r>
      <w:r w:rsidR="00291207">
        <w:rPr>
          <w:bCs/>
        </w:rPr>
        <w:t xml:space="preserve">in accordance with the </w:t>
      </w:r>
      <w:r w:rsidR="00AE250E">
        <w:rPr>
          <w:bCs/>
        </w:rPr>
        <w:t xml:space="preserve">terms of the </w:t>
      </w:r>
      <w:r w:rsidR="00291207">
        <w:rPr>
          <w:bCs/>
        </w:rPr>
        <w:t>Tenancy Deposit Pro</w:t>
      </w:r>
      <w:r w:rsidR="003334C9">
        <w:rPr>
          <w:bCs/>
        </w:rPr>
        <w:t xml:space="preserve">tection Scheme that it is </w:t>
      </w:r>
      <w:r w:rsidR="00633094">
        <w:rPr>
          <w:bCs/>
        </w:rPr>
        <w:t>placed</w:t>
      </w:r>
      <w:r w:rsidR="00671CFC">
        <w:rPr>
          <w:bCs/>
        </w:rPr>
        <w:t xml:space="preserve"> </w:t>
      </w:r>
      <w:r w:rsidR="006003D3" w:rsidRPr="00295AC8">
        <w:rPr>
          <w:bCs/>
        </w:rPr>
        <w:t>as do</w:t>
      </w:r>
      <w:r w:rsidR="00291207">
        <w:rPr>
          <w:bCs/>
        </w:rPr>
        <w:t xml:space="preserve">cumented on Page 1, </w:t>
      </w:r>
      <w:r w:rsidR="00167EA9">
        <w:rPr>
          <w:bCs/>
        </w:rPr>
        <w:t xml:space="preserve">Paragraph 11 and </w:t>
      </w:r>
      <w:r w:rsidR="00291207">
        <w:rPr>
          <w:bCs/>
        </w:rPr>
        <w:t>Box D</w:t>
      </w:r>
      <w:r w:rsidR="006003D3" w:rsidRPr="00295AC8">
        <w:rPr>
          <w:bCs/>
        </w:rPr>
        <w:t xml:space="preserve"> of this agreement</w:t>
      </w:r>
      <w:r w:rsidR="0055464F" w:rsidRPr="00295AC8">
        <w:rPr>
          <w:bCs/>
        </w:rPr>
        <w:t xml:space="preserve">. The </w:t>
      </w:r>
      <w:r w:rsidR="00297C02">
        <w:rPr>
          <w:bCs/>
        </w:rPr>
        <w:t>L</w:t>
      </w:r>
      <w:r w:rsidR="0055464F" w:rsidRPr="00295AC8">
        <w:rPr>
          <w:bCs/>
        </w:rPr>
        <w:t>andlord</w:t>
      </w:r>
      <w:r w:rsidR="00341975" w:rsidRPr="00295AC8">
        <w:rPr>
          <w:bCs/>
        </w:rPr>
        <w:t xml:space="preserve"> and </w:t>
      </w:r>
      <w:r w:rsidR="00297C02">
        <w:rPr>
          <w:bCs/>
        </w:rPr>
        <w:t>T</w:t>
      </w:r>
      <w:r w:rsidR="00341975" w:rsidRPr="00295AC8">
        <w:rPr>
          <w:bCs/>
        </w:rPr>
        <w:t>enant</w:t>
      </w:r>
      <w:r w:rsidR="00813AFC" w:rsidRPr="00295AC8">
        <w:rPr>
          <w:bCs/>
        </w:rPr>
        <w:t xml:space="preserve">(s) </w:t>
      </w:r>
      <w:r w:rsidR="0055464F" w:rsidRPr="00295AC8">
        <w:rPr>
          <w:bCs/>
        </w:rPr>
        <w:t xml:space="preserve">confirms </w:t>
      </w:r>
      <w:r w:rsidR="00505DD4" w:rsidRPr="00295AC8">
        <w:rPr>
          <w:bCs/>
        </w:rPr>
        <w:t xml:space="preserve">that all </w:t>
      </w:r>
      <w:r w:rsidR="002A2722" w:rsidRPr="00295AC8">
        <w:rPr>
          <w:bCs/>
        </w:rPr>
        <w:t xml:space="preserve">deposit </w:t>
      </w:r>
      <w:r w:rsidR="00167EA9">
        <w:rPr>
          <w:bCs/>
        </w:rPr>
        <w:t xml:space="preserve">information </w:t>
      </w:r>
      <w:r w:rsidR="00BD7F90">
        <w:rPr>
          <w:bCs/>
        </w:rPr>
        <w:t>provide</w:t>
      </w:r>
      <w:r w:rsidR="00167EA9">
        <w:rPr>
          <w:bCs/>
        </w:rPr>
        <w:t>d</w:t>
      </w:r>
      <w:r w:rsidR="00505DD4" w:rsidRPr="00295AC8">
        <w:rPr>
          <w:bCs/>
        </w:rPr>
        <w:t xml:space="preserve"> </w:t>
      </w:r>
      <w:r w:rsidR="00341975" w:rsidRPr="00295AC8">
        <w:rPr>
          <w:bCs/>
        </w:rPr>
        <w:t>to</w:t>
      </w:r>
      <w:r w:rsidR="003741DD">
        <w:rPr>
          <w:bCs/>
        </w:rPr>
        <w:t xml:space="preserve"> the deposit scheme provider </w:t>
      </w:r>
      <w:r w:rsidR="00167EA9">
        <w:rPr>
          <w:bCs/>
        </w:rPr>
        <w:t xml:space="preserve">on Page 1, Paragraph 11, </w:t>
      </w:r>
      <w:r w:rsidR="007D52A8">
        <w:rPr>
          <w:bCs/>
        </w:rPr>
        <w:t>Box</w:t>
      </w:r>
      <w:r w:rsidR="003741DD">
        <w:rPr>
          <w:bCs/>
        </w:rPr>
        <w:t xml:space="preserve"> D</w:t>
      </w:r>
      <w:r w:rsidR="007D52A8">
        <w:rPr>
          <w:bCs/>
        </w:rPr>
        <w:t xml:space="preserve"> </w:t>
      </w:r>
      <w:r w:rsidR="00A6042E">
        <w:rPr>
          <w:bCs/>
        </w:rPr>
        <w:t>of this agreement</w:t>
      </w:r>
      <w:r w:rsidR="00341975" w:rsidRPr="00295AC8">
        <w:rPr>
          <w:bCs/>
        </w:rPr>
        <w:t xml:space="preserve"> </w:t>
      </w:r>
      <w:r w:rsidR="00505DD4" w:rsidRPr="00295AC8">
        <w:rPr>
          <w:bCs/>
        </w:rPr>
        <w:t>is accurate to the b</w:t>
      </w:r>
      <w:r w:rsidR="0029127D" w:rsidRPr="00295AC8">
        <w:rPr>
          <w:bCs/>
        </w:rPr>
        <w:t>est of their</w:t>
      </w:r>
      <w:r w:rsidR="00505DD4" w:rsidRPr="00295AC8">
        <w:rPr>
          <w:bCs/>
        </w:rPr>
        <w:t xml:space="preserve"> knowledge and belief</w:t>
      </w:r>
      <w:r w:rsidR="001D7999" w:rsidRPr="00295AC8">
        <w:rPr>
          <w:bCs/>
        </w:rPr>
        <w:t>.</w:t>
      </w:r>
      <w:r w:rsidR="00167EA9">
        <w:rPr>
          <w:bCs/>
        </w:rPr>
        <w:t xml:space="preserve"> Please note </w:t>
      </w:r>
      <w:r w:rsidR="00297C02">
        <w:rPr>
          <w:bCs/>
        </w:rPr>
        <w:t>T</w:t>
      </w:r>
      <w:r w:rsidR="00167EA9">
        <w:rPr>
          <w:bCs/>
        </w:rPr>
        <w:t>enant(s)</w:t>
      </w:r>
      <w:r w:rsidR="003E35F4" w:rsidRPr="00295AC8">
        <w:rPr>
          <w:bCs/>
        </w:rPr>
        <w:t xml:space="preserve"> will n</w:t>
      </w:r>
      <w:r w:rsidR="00167EA9">
        <w:rPr>
          <w:bCs/>
        </w:rPr>
        <w:t xml:space="preserve">ot receive any interest on their </w:t>
      </w:r>
      <w:r w:rsidR="003E35F4" w:rsidRPr="00295AC8">
        <w:rPr>
          <w:bCs/>
        </w:rPr>
        <w:t>deposit payment.</w:t>
      </w:r>
      <w:r w:rsidR="001653FC">
        <w:rPr>
          <w:bCs/>
        </w:rPr>
        <w:t xml:space="preserve"> </w:t>
      </w:r>
      <w:r w:rsidR="001653FC" w:rsidRPr="001653FC">
        <w:rPr>
          <w:bCs/>
        </w:rPr>
        <w:t xml:space="preserve">If the Deposit shall be insufficient the </w:t>
      </w:r>
      <w:r w:rsidR="00297C02">
        <w:rPr>
          <w:bCs/>
        </w:rPr>
        <w:t>T</w:t>
      </w:r>
      <w:r w:rsidR="001653FC" w:rsidRPr="001653FC">
        <w:rPr>
          <w:bCs/>
        </w:rPr>
        <w:t>enant</w:t>
      </w:r>
      <w:r w:rsidR="00880595">
        <w:rPr>
          <w:bCs/>
        </w:rPr>
        <w:t>(s)</w:t>
      </w:r>
      <w:r w:rsidR="001653FC" w:rsidRPr="001653FC">
        <w:rPr>
          <w:bCs/>
        </w:rPr>
        <w:t xml:space="preserve"> shall pay to the Landlord such additional sums as </w:t>
      </w:r>
      <w:r w:rsidR="001653FC">
        <w:rPr>
          <w:bCs/>
        </w:rPr>
        <w:t>shall be required to cover all</w:t>
      </w:r>
      <w:r w:rsidR="001653FC" w:rsidRPr="001653FC">
        <w:rPr>
          <w:bCs/>
        </w:rPr>
        <w:t xml:space="preserve"> costs, charges and expenses properly due</w:t>
      </w:r>
      <w:r w:rsidR="0024327C">
        <w:rPr>
          <w:bCs/>
        </w:rPr>
        <w:t>.</w:t>
      </w:r>
    </w:p>
    <w:p w14:paraId="1D9403B8" w14:textId="77777777" w:rsidR="00930C5C" w:rsidRDefault="00930C5C" w:rsidP="00930C5C">
      <w:pPr>
        <w:rPr>
          <w:b/>
          <w:sz w:val="18"/>
          <w:szCs w:val="18"/>
        </w:rPr>
      </w:pPr>
      <w:r>
        <w:rPr>
          <w:b/>
          <w:sz w:val="18"/>
          <w:szCs w:val="18"/>
        </w:rPr>
        <w:t xml:space="preserve">A GUARANTOR </w:t>
      </w:r>
      <w:r>
        <w:rPr>
          <w:b/>
          <w:i/>
          <w:sz w:val="18"/>
          <w:szCs w:val="18"/>
        </w:rPr>
        <w:t xml:space="preserve">* IS / IS NOT </w:t>
      </w:r>
      <w:r>
        <w:rPr>
          <w:b/>
          <w:sz w:val="18"/>
          <w:szCs w:val="18"/>
        </w:rPr>
        <w:t>REQUIRED</w:t>
      </w:r>
      <w:r>
        <w:rPr>
          <w:sz w:val="18"/>
          <w:szCs w:val="18"/>
        </w:rPr>
        <w:t xml:space="preserve"> (either for rent and / or in lieu of deposit </w:t>
      </w:r>
      <w:r>
        <w:rPr>
          <w:b/>
          <w:sz w:val="18"/>
          <w:szCs w:val="18"/>
        </w:rPr>
        <w:t xml:space="preserve">[no deposit taken] </w:t>
      </w:r>
    </w:p>
    <w:p w14:paraId="525F71ED" w14:textId="77777777" w:rsidR="00930C5C" w:rsidRDefault="00930C5C" w:rsidP="00930C5C">
      <w:pPr>
        <w:rPr>
          <w:b/>
          <w:i/>
          <w:sz w:val="16"/>
          <w:szCs w:val="16"/>
        </w:rPr>
      </w:pPr>
      <w:r>
        <w:rPr>
          <w:b/>
          <w:i/>
          <w:sz w:val="16"/>
          <w:szCs w:val="16"/>
        </w:rPr>
        <w:t>* Delete as necessary</w:t>
      </w:r>
    </w:p>
    <w:p w14:paraId="32A260E6" w14:textId="77777777" w:rsidR="00930C5C" w:rsidRDefault="00930C5C" w:rsidP="00930C5C">
      <w:r>
        <w:t xml:space="preserve">Guarantors </w:t>
      </w:r>
      <w:proofErr w:type="gramStart"/>
      <w:r>
        <w:t>Name:…</w:t>
      </w:r>
      <w:proofErr w:type="gramEnd"/>
      <w:r>
        <w:t>………………………………….Address:…………………………...…………………</w:t>
      </w:r>
      <w:r w:rsidR="003D4661">
        <w:t>…………..</w:t>
      </w:r>
      <w:r w:rsidR="00986FC7">
        <w:t>……………………</w:t>
      </w:r>
    </w:p>
    <w:p w14:paraId="1A6C1C31" w14:textId="77777777" w:rsidR="00207918" w:rsidRDefault="00207918">
      <w:pPr>
        <w:pStyle w:val="DefaultText"/>
        <w:rPr>
          <w:b/>
          <w:bCs/>
          <w:i/>
          <w:iCs/>
          <w:sz w:val="18"/>
          <w:szCs w:val="18"/>
        </w:rPr>
      </w:pPr>
    </w:p>
    <w:p w14:paraId="408245F6" w14:textId="77777777" w:rsidR="00D72A0F" w:rsidRDefault="00D72A0F">
      <w:pPr>
        <w:pStyle w:val="DefaultText"/>
        <w:rPr>
          <w:b/>
          <w:bCs/>
          <w:i/>
          <w:iCs/>
          <w:sz w:val="18"/>
          <w:szCs w:val="18"/>
        </w:rPr>
      </w:pPr>
    </w:p>
    <w:p w14:paraId="60C2D71E" w14:textId="77777777" w:rsidR="0004422A" w:rsidRPr="00196E78" w:rsidRDefault="0004422A" w:rsidP="0004422A">
      <w:pPr>
        <w:pStyle w:val="DefaultText"/>
        <w:pBdr>
          <w:top w:val="single" w:sz="12" w:space="3" w:color="000000"/>
          <w:left w:val="single" w:sz="12" w:space="3" w:color="000000"/>
          <w:bottom w:val="single" w:sz="12" w:space="3" w:color="000000"/>
          <w:right w:val="single" w:sz="12" w:space="3" w:color="000000"/>
        </w:pBdr>
        <w:rPr>
          <w:sz w:val="20"/>
        </w:rPr>
      </w:pPr>
      <w:r w:rsidRPr="00196E78">
        <w:rPr>
          <w:sz w:val="20"/>
        </w:rPr>
        <w:t>NOTICE FOR THE PURPOSE OF SECTION 48 LANDLORD &amp; TENANT ACT 1987</w:t>
      </w:r>
    </w:p>
    <w:p w14:paraId="2DC37131" w14:textId="77777777" w:rsidR="0004422A" w:rsidRPr="00196E78" w:rsidRDefault="0004422A" w:rsidP="0004422A">
      <w:pPr>
        <w:pStyle w:val="DefaultText"/>
        <w:pBdr>
          <w:top w:val="single" w:sz="12" w:space="3" w:color="000000"/>
          <w:left w:val="single" w:sz="12" w:space="3" w:color="000000"/>
          <w:bottom w:val="single" w:sz="12" w:space="3" w:color="000000"/>
          <w:right w:val="single" w:sz="12" w:space="3" w:color="000000"/>
        </w:pBdr>
        <w:rPr>
          <w:sz w:val="20"/>
        </w:rPr>
      </w:pPr>
      <w:r w:rsidRPr="00196E78">
        <w:rPr>
          <w:sz w:val="20"/>
        </w:rPr>
        <w:t xml:space="preserve">The address in </w:t>
      </w:r>
      <w:smartTag w:uri="urn:schemas-microsoft-com:office:smarttags" w:element="country-region">
        <w:r w:rsidRPr="00196E78">
          <w:rPr>
            <w:sz w:val="20"/>
          </w:rPr>
          <w:t>England</w:t>
        </w:r>
      </w:smartTag>
      <w:r w:rsidRPr="00196E78">
        <w:rPr>
          <w:sz w:val="20"/>
        </w:rPr>
        <w:t xml:space="preserve"> &amp; </w:t>
      </w:r>
      <w:smartTag w:uri="urn:schemas-microsoft-com:office:smarttags" w:element="place">
        <w:smartTag w:uri="urn:schemas-microsoft-com:office:smarttags" w:element="country-region">
          <w:r w:rsidRPr="00196E78">
            <w:rPr>
              <w:sz w:val="20"/>
            </w:rPr>
            <w:t>Wales</w:t>
          </w:r>
        </w:smartTag>
      </w:smartTag>
      <w:r w:rsidRPr="00196E78">
        <w:rPr>
          <w:sz w:val="20"/>
        </w:rPr>
        <w:t xml:space="preserve"> at which notices and proceedings may be served upon your Landlord </w:t>
      </w:r>
      <w:proofErr w:type="gramStart"/>
      <w:r w:rsidRPr="00196E78">
        <w:rPr>
          <w:sz w:val="20"/>
        </w:rPr>
        <w:t>is:-</w:t>
      </w:r>
      <w:proofErr w:type="gramEnd"/>
      <w:r w:rsidRPr="00196E78">
        <w:rPr>
          <w:sz w:val="20"/>
        </w:rPr>
        <w:t xml:space="preserve"> </w:t>
      </w:r>
      <w:r w:rsidRPr="00196E78">
        <w:rPr>
          <w:sz w:val="20"/>
        </w:rPr>
        <w:br/>
      </w:r>
    </w:p>
    <w:p w14:paraId="3DDA2FBB" w14:textId="77777777" w:rsidR="0004422A" w:rsidRPr="00196E78" w:rsidRDefault="0004422A" w:rsidP="0004422A">
      <w:pPr>
        <w:pStyle w:val="DefaultText"/>
        <w:pBdr>
          <w:top w:val="single" w:sz="12" w:space="3" w:color="000000"/>
          <w:left w:val="single" w:sz="12" w:space="3" w:color="000000"/>
          <w:bottom w:val="single" w:sz="12" w:space="3" w:color="000000"/>
          <w:right w:val="single" w:sz="12" w:space="3" w:color="000000"/>
        </w:pBdr>
        <w:rPr>
          <w:sz w:val="20"/>
        </w:rPr>
      </w:pPr>
      <w:r w:rsidRPr="00196E78">
        <w:rPr>
          <w:sz w:val="20"/>
        </w:rPr>
        <w:t>LANDLORDS NAME...................…………...................</w:t>
      </w:r>
      <w:r w:rsidR="00F65BA0">
        <w:rPr>
          <w:sz w:val="20"/>
        </w:rPr>
        <w:t>.............................</w:t>
      </w:r>
      <w:r w:rsidRPr="00196E78">
        <w:rPr>
          <w:sz w:val="20"/>
        </w:rPr>
        <w:t>Tel No ..................…….......</w:t>
      </w:r>
      <w:r>
        <w:rPr>
          <w:sz w:val="20"/>
        </w:rPr>
        <w:t>..............</w:t>
      </w:r>
      <w:r w:rsidRPr="00196E78">
        <w:rPr>
          <w:sz w:val="20"/>
        </w:rPr>
        <w:t>..</w:t>
      </w:r>
      <w:r>
        <w:rPr>
          <w:sz w:val="20"/>
        </w:rPr>
        <w:t>.......</w:t>
      </w:r>
      <w:r w:rsidRPr="00196E78">
        <w:rPr>
          <w:sz w:val="20"/>
        </w:rPr>
        <w:t>....</w:t>
      </w:r>
    </w:p>
    <w:p w14:paraId="7665E4FC" w14:textId="77777777" w:rsidR="0004422A" w:rsidRPr="00196E78" w:rsidRDefault="0004422A" w:rsidP="0004422A">
      <w:pPr>
        <w:pStyle w:val="DefaultText"/>
        <w:pBdr>
          <w:top w:val="single" w:sz="12" w:space="3" w:color="000000"/>
          <w:left w:val="single" w:sz="12" w:space="3" w:color="000000"/>
          <w:bottom w:val="single" w:sz="12" w:space="3" w:color="000000"/>
          <w:right w:val="single" w:sz="12" w:space="3" w:color="000000"/>
        </w:pBdr>
        <w:rPr>
          <w:sz w:val="20"/>
        </w:rPr>
      </w:pPr>
    </w:p>
    <w:p w14:paraId="3E0E7F66" w14:textId="77777777" w:rsidR="0004422A" w:rsidRPr="00196E78" w:rsidRDefault="0004422A" w:rsidP="0004422A">
      <w:pPr>
        <w:pStyle w:val="DefaultText"/>
        <w:pBdr>
          <w:top w:val="single" w:sz="12" w:space="3" w:color="000000"/>
          <w:left w:val="single" w:sz="12" w:space="3" w:color="000000"/>
          <w:bottom w:val="single" w:sz="12" w:space="3" w:color="000000"/>
          <w:right w:val="single" w:sz="12" w:space="3" w:color="000000"/>
        </w:pBdr>
        <w:rPr>
          <w:sz w:val="20"/>
        </w:rPr>
      </w:pPr>
      <w:r w:rsidRPr="00196E78">
        <w:rPr>
          <w:sz w:val="20"/>
        </w:rPr>
        <w:t>ADDRESS..............................................................................................................................................................</w:t>
      </w:r>
      <w:r>
        <w:rPr>
          <w:sz w:val="20"/>
        </w:rPr>
        <w:t>......</w:t>
      </w:r>
      <w:r w:rsidR="00F65BA0">
        <w:rPr>
          <w:sz w:val="20"/>
        </w:rPr>
        <w:t>....</w:t>
      </w:r>
    </w:p>
    <w:p w14:paraId="4D3A3C9A" w14:textId="77777777" w:rsidR="00930C5C" w:rsidRDefault="00930C5C">
      <w:pPr>
        <w:pStyle w:val="DefaultText"/>
        <w:rPr>
          <w:b/>
          <w:sz w:val="20"/>
          <w:u w:val="single"/>
        </w:rPr>
      </w:pPr>
    </w:p>
    <w:p w14:paraId="4E33C3E6" w14:textId="77777777" w:rsidR="00445B69" w:rsidRDefault="00445B69">
      <w:pPr>
        <w:pStyle w:val="DefaultText"/>
        <w:rPr>
          <w:sz w:val="20"/>
        </w:rPr>
      </w:pPr>
      <w:r>
        <w:rPr>
          <w:b/>
          <w:sz w:val="20"/>
          <w:u w:val="single"/>
        </w:rPr>
        <w:t>Notice</w:t>
      </w:r>
      <w:r w:rsidR="006B55FA">
        <w:rPr>
          <w:sz w:val="20"/>
        </w:rPr>
        <w:t>: S</w:t>
      </w:r>
      <w:r>
        <w:rPr>
          <w:sz w:val="20"/>
        </w:rPr>
        <w:t xml:space="preserve">ection 102 Housing Act 1996 allows a Landlord to seek possession </w:t>
      </w:r>
      <w:proofErr w:type="spellStart"/>
      <w:r>
        <w:rPr>
          <w:sz w:val="20"/>
        </w:rPr>
        <w:t>under ground</w:t>
      </w:r>
      <w:proofErr w:type="spellEnd"/>
      <w:r>
        <w:rPr>
          <w:sz w:val="20"/>
        </w:rPr>
        <w:t xml:space="preserve"> 17 in Part 11 of Schedule 2 where he/she has been induced to grant a tenancy by a false statement made knowingly or recklessly by (a) the tenant, or (b) a person acting at the </w:t>
      </w:r>
      <w:r w:rsidR="007B63B0">
        <w:rPr>
          <w:sz w:val="20"/>
        </w:rPr>
        <w:t>T</w:t>
      </w:r>
      <w:r>
        <w:rPr>
          <w:sz w:val="20"/>
        </w:rPr>
        <w:t>enant</w:t>
      </w:r>
      <w:r w:rsidR="007B63B0">
        <w:rPr>
          <w:sz w:val="20"/>
        </w:rPr>
        <w:t>(s)</w:t>
      </w:r>
      <w:r>
        <w:rPr>
          <w:sz w:val="20"/>
        </w:rPr>
        <w:t xml:space="preserve"> instigation. </w:t>
      </w:r>
    </w:p>
    <w:p w14:paraId="32EF343C" w14:textId="77777777" w:rsidR="00445B69" w:rsidRDefault="00445B69">
      <w:pPr>
        <w:pStyle w:val="DefaultText"/>
        <w:rPr>
          <w:sz w:val="20"/>
        </w:rPr>
      </w:pPr>
    </w:p>
    <w:p w14:paraId="1DB3A7EF" w14:textId="77777777" w:rsidR="00445B69" w:rsidRDefault="009E7015">
      <w:pPr>
        <w:pStyle w:val="DefaultText"/>
        <w:rPr>
          <w:sz w:val="20"/>
        </w:rPr>
      </w:pPr>
      <w:r>
        <w:rPr>
          <w:sz w:val="20"/>
        </w:rPr>
        <w:t>T</w:t>
      </w:r>
      <w:r w:rsidR="00445B69">
        <w:rPr>
          <w:sz w:val="20"/>
        </w:rPr>
        <w:t>he information c</w:t>
      </w:r>
      <w:r w:rsidR="004C0C1A">
        <w:rPr>
          <w:sz w:val="20"/>
        </w:rPr>
        <w:t xml:space="preserve">ontained </w:t>
      </w:r>
      <w:r w:rsidR="006E2424">
        <w:rPr>
          <w:sz w:val="20"/>
        </w:rPr>
        <w:t>in this agreement is</w:t>
      </w:r>
      <w:r w:rsidR="0087043C">
        <w:rPr>
          <w:sz w:val="20"/>
        </w:rPr>
        <w:t xml:space="preserve"> true </w:t>
      </w:r>
      <w:r w:rsidR="00D01B87">
        <w:rPr>
          <w:sz w:val="20"/>
        </w:rPr>
        <w:t>and</w:t>
      </w:r>
      <w:r w:rsidR="004C0C1A">
        <w:rPr>
          <w:sz w:val="20"/>
        </w:rPr>
        <w:t xml:space="preserve"> accurate. </w:t>
      </w:r>
      <w:r w:rsidR="00203497">
        <w:rPr>
          <w:sz w:val="20"/>
        </w:rPr>
        <w:t xml:space="preserve">The </w:t>
      </w:r>
      <w:r w:rsidR="006E2424">
        <w:rPr>
          <w:sz w:val="20"/>
        </w:rPr>
        <w:t>Tenant(s)</w:t>
      </w:r>
      <w:r w:rsidR="00D44082">
        <w:rPr>
          <w:sz w:val="20"/>
        </w:rPr>
        <w:t xml:space="preserve"> confirm</w:t>
      </w:r>
      <w:r w:rsidR="006E2424">
        <w:rPr>
          <w:sz w:val="20"/>
        </w:rPr>
        <w:t xml:space="preserve"> </w:t>
      </w:r>
      <w:r>
        <w:rPr>
          <w:sz w:val="20"/>
        </w:rPr>
        <w:t xml:space="preserve">they </w:t>
      </w:r>
      <w:r w:rsidR="00D44082">
        <w:rPr>
          <w:sz w:val="20"/>
        </w:rPr>
        <w:t xml:space="preserve">gave consent </w:t>
      </w:r>
      <w:r w:rsidR="00445B69">
        <w:rPr>
          <w:sz w:val="20"/>
        </w:rPr>
        <w:t>th</w:t>
      </w:r>
      <w:r w:rsidR="00D44082">
        <w:rPr>
          <w:sz w:val="20"/>
        </w:rPr>
        <w:t xml:space="preserve">at </w:t>
      </w:r>
      <w:r w:rsidR="001E69C4">
        <w:rPr>
          <w:sz w:val="20"/>
        </w:rPr>
        <w:t xml:space="preserve">their </w:t>
      </w:r>
      <w:r w:rsidR="00D44082">
        <w:rPr>
          <w:sz w:val="20"/>
        </w:rPr>
        <w:t xml:space="preserve">current </w:t>
      </w:r>
      <w:r w:rsidR="00D01B87">
        <w:rPr>
          <w:sz w:val="20"/>
        </w:rPr>
        <w:t>and any</w:t>
      </w:r>
      <w:r w:rsidR="00D44082">
        <w:rPr>
          <w:sz w:val="20"/>
        </w:rPr>
        <w:t xml:space="preserve"> previous L</w:t>
      </w:r>
      <w:r w:rsidR="000C5DD3">
        <w:rPr>
          <w:sz w:val="20"/>
        </w:rPr>
        <w:t>andlord</w:t>
      </w:r>
      <w:r w:rsidR="00D44082">
        <w:rPr>
          <w:sz w:val="20"/>
        </w:rPr>
        <w:t xml:space="preserve">s </w:t>
      </w:r>
      <w:r w:rsidR="00767347">
        <w:rPr>
          <w:sz w:val="20"/>
        </w:rPr>
        <w:t>and</w:t>
      </w:r>
      <w:r w:rsidR="00D44082">
        <w:rPr>
          <w:sz w:val="20"/>
        </w:rPr>
        <w:t>/or my e</w:t>
      </w:r>
      <w:r w:rsidR="00445B69">
        <w:rPr>
          <w:sz w:val="20"/>
        </w:rPr>
        <w:t xml:space="preserve">mployer </w:t>
      </w:r>
      <w:r w:rsidR="001525D8">
        <w:rPr>
          <w:sz w:val="20"/>
        </w:rPr>
        <w:t>and</w:t>
      </w:r>
      <w:r w:rsidR="00D44082">
        <w:rPr>
          <w:sz w:val="20"/>
        </w:rPr>
        <w:t xml:space="preserve">/or other referee </w:t>
      </w:r>
      <w:r w:rsidR="00445B69">
        <w:rPr>
          <w:sz w:val="20"/>
        </w:rPr>
        <w:t xml:space="preserve">may be contacted for </w:t>
      </w:r>
      <w:r w:rsidR="00D44082">
        <w:rPr>
          <w:sz w:val="20"/>
        </w:rPr>
        <w:t xml:space="preserve">a </w:t>
      </w:r>
      <w:r w:rsidR="00445B69">
        <w:rPr>
          <w:sz w:val="20"/>
        </w:rPr>
        <w:t>reference</w:t>
      </w:r>
      <w:r w:rsidR="00D44082">
        <w:rPr>
          <w:sz w:val="20"/>
        </w:rPr>
        <w:t xml:space="preserve"> </w:t>
      </w:r>
      <w:r w:rsidR="001E69C4">
        <w:rPr>
          <w:sz w:val="20"/>
        </w:rPr>
        <w:t>and</w:t>
      </w:r>
      <w:r w:rsidR="00203497">
        <w:rPr>
          <w:sz w:val="20"/>
        </w:rPr>
        <w:t xml:space="preserve"> also gave consent </w:t>
      </w:r>
      <w:r w:rsidR="00D44082">
        <w:rPr>
          <w:sz w:val="20"/>
        </w:rPr>
        <w:t>the Landlord/A</w:t>
      </w:r>
      <w:r w:rsidR="0087043C">
        <w:rPr>
          <w:sz w:val="20"/>
        </w:rPr>
        <w:t xml:space="preserve">gent may carry out a credit check </w:t>
      </w:r>
      <w:r w:rsidR="00D44082">
        <w:rPr>
          <w:sz w:val="20"/>
        </w:rPr>
        <w:t xml:space="preserve">with the following </w:t>
      </w:r>
      <w:r w:rsidR="0087043C">
        <w:rPr>
          <w:sz w:val="20"/>
        </w:rPr>
        <w:t>credit reference agency</w:t>
      </w:r>
      <w:r w:rsidR="00203497">
        <w:rPr>
          <w:sz w:val="20"/>
        </w:rPr>
        <w:t>:</w:t>
      </w:r>
      <w:r w:rsidR="001E69C4">
        <w:rPr>
          <w:sz w:val="20"/>
        </w:rPr>
        <w:t>-</w:t>
      </w:r>
      <w:r w:rsidR="00B2614A">
        <w:rPr>
          <w:sz w:val="20"/>
        </w:rPr>
        <w:t xml:space="preserve"> _________</w:t>
      </w:r>
      <w:r w:rsidR="00203497">
        <w:rPr>
          <w:sz w:val="20"/>
        </w:rPr>
        <w:t>_</w:t>
      </w:r>
      <w:r w:rsidR="004917CB">
        <w:rPr>
          <w:sz w:val="20"/>
        </w:rPr>
        <w:t>___</w:t>
      </w:r>
      <w:r w:rsidR="00203497">
        <w:rPr>
          <w:sz w:val="20"/>
        </w:rPr>
        <w:t>____</w:t>
      </w:r>
      <w:r w:rsidR="00D44082">
        <w:rPr>
          <w:sz w:val="20"/>
        </w:rPr>
        <w:t>_</w:t>
      </w:r>
      <w:r w:rsidR="00203497">
        <w:rPr>
          <w:sz w:val="20"/>
        </w:rPr>
        <w:t>_</w:t>
      </w:r>
      <w:r w:rsidR="00D44082">
        <w:rPr>
          <w:sz w:val="20"/>
        </w:rPr>
        <w:t>_____</w:t>
      </w:r>
      <w:r w:rsidR="00F80A50">
        <w:rPr>
          <w:sz w:val="20"/>
        </w:rPr>
        <w:t xml:space="preserve"> </w:t>
      </w:r>
      <w:r w:rsidR="00302227">
        <w:rPr>
          <w:sz w:val="20"/>
        </w:rPr>
        <w:t xml:space="preserve">The </w:t>
      </w:r>
      <w:r w:rsidR="00F80A50">
        <w:rPr>
          <w:sz w:val="20"/>
        </w:rPr>
        <w:t>Tenant</w:t>
      </w:r>
      <w:r w:rsidR="009C6693">
        <w:rPr>
          <w:sz w:val="20"/>
        </w:rPr>
        <w:t xml:space="preserve">(s) confirm they give consent for their </w:t>
      </w:r>
      <w:r w:rsidR="002429E3">
        <w:rPr>
          <w:sz w:val="20"/>
        </w:rPr>
        <w:t>full contact details</w:t>
      </w:r>
      <w:r w:rsidR="00E85BAA">
        <w:rPr>
          <w:sz w:val="20"/>
        </w:rPr>
        <w:t xml:space="preserve"> and</w:t>
      </w:r>
      <w:r w:rsidR="00D8491C">
        <w:rPr>
          <w:sz w:val="20"/>
        </w:rPr>
        <w:t xml:space="preserve"> future forwarding address</w:t>
      </w:r>
      <w:r w:rsidR="002429E3">
        <w:rPr>
          <w:sz w:val="20"/>
        </w:rPr>
        <w:t xml:space="preserve"> </w:t>
      </w:r>
      <w:r w:rsidR="00E85BAA">
        <w:rPr>
          <w:sz w:val="20"/>
        </w:rPr>
        <w:t>to be provided</w:t>
      </w:r>
      <w:r w:rsidR="002429E3">
        <w:rPr>
          <w:sz w:val="20"/>
        </w:rPr>
        <w:t xml:space="preserve"> by</w:t>
      </w:r>
      <w:r w:rsidR="00302227">
        <w:rPr>
          <w:sz w:val="20"/>
        </w:rPr>
        <w:t xml:space="preserve"> Landlord/</w:t>
      </w:r>
      <w:r w:rsidR="00F80A50">
        <w:rPr>
          <w:sz w:val="20"/>
        </w:rPr>
        <w:t xml:space="preserve">Agent for </w:t>
      </w:r>
      <w:r w:rsidR="002E3EB5">
        <w:rPr>
          <w:sz w:val="20"/>
        </w:rPr>
        <w:t>all Utility</w:t>
      </w:r>
      <w:r w:rsidR="00E109C3">
        <w:rPr>
          <w:sz w:val="20"/>
        </w:rPr>
        <w:t xml:space="preserve"> </w:t>
      </w:r>
      <w:r w:rsidR="00380429">
        <w:rPr>
          <w:sz w:val="20"/>
        </w:rPr>
        <w:t>and</w:t>
      </w:r>
      <w:r w:rsidR="002429E3">
        <w:rPr>
          <w:sz w:val="20"/>
        </w:rPr>
        <w:t xml:space="preserve"> Council Tax </w:t>
      </w:r>
      <w:r w:rsidR="00D8491C">
        <w:rPr>
          <w:sz w:val="20"/>
        </w:rPr>
        <w:t>Bills due in relation to the renting of the property</w:t>
      </w:r>
      <w:r w:rsidR="002429E3">
        <w:rPr>
          <w:sz w:val="20"/>
        </w:rPr>
        <w:t>.</w:t>
      </w:r>
    </w:p>
    <w:p w14:paraId="103E2FE7" w14:textId="77777777" w:rsidR="0036544F" w:rsidRDefault="0036544F">
      <w:pPr>
        <w:pStyle w:val="DefaultText"/>
        <w:rPr>
          <w:sz w:val="20"/>
        </w:rPr>
      </w:pPr>
    </w:p>
    <w:p w14:paraId="3CC06D9C" w14:textId="77777777" w:rsidR="00D35FF7" w:rsidRDefault="006B55FA" w:rsidP="0036544F">
      <w:pPr>
        <w:pStyle w:val="BodyText"/>
        <w:jc w:val="left"/>
      </w:pPr>
      <w:r w:rsidRPr="006B55FA">
        <w:rPr>
          <w:b/>
          <w:u w:val="single"/>
        </w:rPr>
        <w:t>Warning</w:t>
      </w:r>
      <w:r w:rsidR="0036544F">
        <w:t xml:space="preserve">: This is a legally binding document, Sign it only after you have read it completely </w:t>
      </w:r>
      <w:r w:rsidR="00AF0747">
        <w:t>and</w:t>
      </w:r>
      <w:r w:rsidR="0096205C">
        <w:t xml:space="preserve"> agree </w:t>
      </w:r>
      <w:r w:rsidR="00BF1AA6">
        <w:t>to</w:t>
      </w:r>
      <w:r w:rsidR="0096205C">
        <w:t xml:space="preserve"> it</w:t>
      </w:r>
      <w:r w:rsidR="001F023D">
        <w:t>.</w:t>
      </w:r>
      <w:r w:rsidR="0096205C">
        <w:t xml:space="preserve"> </w:t>
      </w:r>
      <w:r w:rsidR="0036544F" w:rsidRPr="00767347">
        <w:rPr>
          <w:b/>
        </w:rPr>
        <w:t xml:space="preserve">(All </w:t>
      </w:r>
      <w:r w:rsidR="00C5471A" w:rsidRPr="00767347">
        <w:rPr>
          <w:b/>
        </w:rPr>
        <w:t>6</w:t>
      </w:r>
      <w:r w:rsidR="0036544F" w:rsidRPr="00767347">
        <w:rPr>
          <w:b/>
        </w:rPr>
        <w:t xml:space="preserve"> pages)</w:t>
      </w:r>
      <w:r w:rsidR="008A2D09">
        <w:t xml:space="preserve"> If you do not understand this agreement, or anything in it, it is strongly suggested that you ask for an explanation before signing it.</w:t>
      </w:r>
      <w:r w:rsidR="0096205C">
        <w:t xml:space="preserve"> You might consider consulting a </w:t>
      </w:r>
      <w:r w:rsidR="00ED3B0A">
        <w:t>S</w:t>
      </w:r>
      <w:r w:rsidR="0096205C">
        <w:t xml:space="preserve">olicitor, Citizens Advice Bureau or Housing Advice Team. </w:t>
      </w:r>
    </w:p>
    <w:p w14:paraId="3D39D875" w14:textId="77777777" w:rsidR="0036544F" w:rsidRDefault="00AF0747" w:rsidP="0036544F">
      <w:pPr>
        <w:pStyle w:val="BodyText"/>
        <w:jc w:val="left"/>
      </w:pPr>
      <w:r>
        <w:t xml:space="preserve">  </w:t>
      </w:r>
    </w:p>
    <w:p w14:paraId="6F31D1B9" w14:textId="77777777" w:rsidR="00445B69" w:rsidRDefault="00AF0747" w:rsidP="00AF0747">
      <w:pPr>
        <w:pStyle w:val="BodyText"/>
        <w:jc w:val="left"/>
      </w:pPr>
      <w:r>
        <w:t>Signed as an agreement dated</w:t>
      </w:r>
      <w:r w:rsidR="00445B69">
        <w:t xml:space="preserve"> </w:t>
      </w:r>
      <w:r w:rsidR="00D83D42">
        <w:t>this __________ day of  ____________</w:t>
      </w:r>
      <w:r w:rsidR="00AB5A07">
        <w:t>___</w:t>
      </w:r>
      <w:r w:rsidR="00D83D42">
        <w:t>______</w:t>
      </w:r>
      <w:r w:rsidR="00B200FC">
        <w:t>_</w:t>
      </w:r>
      <w:r w:rsidR="00D83D42">
        <w:t xml:space="preserve">________ </w:t>
      </w:r>
      <w:r w:rsidR="00445B69">
        <w:t>20</w:t>
      </w:r>
      <w:r w:rsidR="00D83D42">
        <w:t>_</w:t>
      </w:r>
      <w:r>
        <w:t>_</w:t>
      </w:r>
      <w:r w:rsidR="00D83D42">
        <w:t>_</w:t>
      </w:r>
      <w:r w:rsidR="005458F6">
        <w:t>_</w:t>
      </w:r>
      <w:r w:rsidR="00D83D42">
        <w:t>_</w:t>
      </w:r>
    </w:p>
    <w:p w14:paraId="6547A283" w14:textId="77777777" w:rsidR="00445B69" w:rsidRDefault="00445B69">
      <w:pPr>
        <w:pStyle w:val="DefaultText"/>
        <w:rPr>
          <w:sz w:val="20"/>
        </w:rPr>
      </w:pPr>
    </w:p>
    <w:p w14:paraId="0832629F" w14:textId="77777777" w:rsidR="00445B69" w:rsidRDefault="00445B69">
      <w:pPr>
        <w:pStyle w:val="DefaultText"/>
        <w:rPr>
          <w:sz w:val="20"/>
        </w:rPr>
      </w:pPr>
      <w:r>
        <w:rPr>
          <w:sz w:val="20"/>
        </w:rPr>
        <w:br/>
        <w:t xml:space="preserve">SIGNATURE(S) OF </w:t>
      </w:r>
      <w:r w:rsidR="004C274F">
        <w:rPr>
          <w:sz w:val="20"/>
        </w:rPr>
        <w:t xml:space="preserve">THE </w:t>
      </w:r>
      <w:r>
        <w:rPr>
          <w:sz w:val="20"/>
        </w:rPr>
        <w:t>TENANT(S)</w:t>
      </w:r>
      <w:r w:rsidR="00BC1F10">
        <w:rPr>
          <w:sz w:val="20"/>
        </w:rPr>
        <w:t xml:space="preserve"> </w:t>
      </w:r>
      <w:r w:rsidR="00BC1F10">
        <w:t xml:space="preserve">- </w:t>
      </w:r>
      <w:r w:rsidR="00BC1F10">
        <w:rPr>
          <w:i/>
          <w:sz w:val="18"/>
          <w:szCs w:val="18"/>
        </w:rPr>
        <w:t>Jointly and Severally (</w:t>
      </w:r>
      <w:r w:rsidR="00D35FF7">
        <w:rPr>
          <w:i/>
          <w:sz w:val="18"/>
          <w:szCs w:val="18"/>
        </w:rPr>
        <w:t>I</w:t>
      </w:r>
      <w:r w:rsidR="00BC1F10">
        <w:rPr>
          <w:i/>
          <w:sz w:val="18"/>
          <w:szCs w:val="18"/>
        </w:rPr>
        <w:t>f applicable)</w:t>
      </w:r>
      <w:r w:rsidRPr="005F6158">
        <w:rPr>
          <w:sz w:val="16"/>
          <w:szCs w:val="16"/>
        </w:rPr>
        <w:br/>
      </w:r>
      <w:r w:rsidRPr="005F6158">
        <w:rPr>
          <w:sz w:val="16"/>
          <w:szCs w:val="16"/>
        </w:rPr>
        <w:br/>
      </w:r>
      <w:r w:rsidRPr="005F6158">
        <w:rPr>
          <w:sz w:val="16"/>
          <w:szCs w:val="16"/>
        </w:rPr>
        <w:br/>
      </w:r>
      <w:r w:rsidR="00CF682A" w:rsidRPr="00B633C1">
        <w:rPr>
          <w:sz w:val="18"/>
          <w:szCs w:val="18"/>
        </w:rPr>
        <w:t>(1)................................................</w:t>
      </w:r>
      <w:r w:rsidR="00670E96">
        <w:rPr>
          <w:sz w:val="18"/>
          <w:szCs w:val="18"/>
        </w:rPr>
        <w:t>......</w:t>
      </w:r>
      <w:r w:rsidR="00CF682A">
        <w:rPr>
          <w:sz w:val="18"/>
          <w:szCs w:val="18"/>
        </w:rPr>
        <w:t>.</w:t>
      </w:r>
      <w:r w:rsidR="006158B6">
        <w:rPr>
          <w:sz w:val="18"/>
          <w:szCs w:val="18"/>
        </w:rPr>
        <w:t>..</w:t>
      </w:r>
      <w:r w:rsidR="00701821">
        <w:rPr>
          <w:sz w:val="18"/>
          <w:szCs w:val="18"/>
        </w:rPr>
        <w:t>.</w:t>
      </w:r>
      <w:r w:rsidR="00A50D7E">
        <w:rPr>
          <w:sz w:val="18"/>
          <w:szCs w:val="18"/>
        </w:rPr>
        <w:t>..</w:t>
      </w:r>
      <w:r w:rsidR="00701821">
        <w:rPr>
          <w:sz w:val="18"/>
          <w:szCs w:val="18"/>
        </w:rPr>
        <w:t>....</w:t>
      </w:r>
      <w:r w:rsidR="00A50D7E">
        <w:rPr>
          <w:sz w:val="18"/>
          <w:szCs w:val="18"/>
        </w:rPr>
        <w:t>...</w:t>
      </w:r>
      <w:r w:rsidR="00701821">
        <w:rPr>
          <w:sz w:val="18"/>
          <w:szCs w:val="18"/>
        </w:rPr>
        <w:t>....</w:t>
      </w:r>
      <w:r w:rsidR="00CF682A">
        <w:rPr>
          <w:sz w:val="18"/>
          <w:szCs w:val="18"/>
        </w:rPr>
        <w:t>.........</w:t>
      </w:r>
      <w:r w:rsidR="00701821">
        <w:rPr>
          <w:sz w:val="18"/>
          <w:szCs w:val="18"/>
        </w:rPr>
        <w:t>....</w:t>
      </w:r>
      <w:r w:rsidR="00CF682A">
        <w:rPr>
          <w:sz w:val="18"/>
          <w:szCs w:val="18"/>
        </w:rPr>
        <w:t>.............</w:t>
      </w:r>
      <w:r w:rsidR="00CF682A">
        <w:rPr>
          <w:sz w:val="20"/>
        </w:rPr>
        <w:t>(2) ......</w:t>
      </w:r>
      <w:r w:rsidR="00CF682A" w:rsidRPr="00B633C1">
        <w:rPr>
          <w:sz w:val="18"/>
          <w:szCs w:val="18"/>
        </w:rPr>
        <w:t>.....</w:t>
      </w:r>
      <w:r w:rsidR="00670E96">
        <w:rPr>
          <w:sz w:val="18"/>
          <w:szCs w:val="18"/>
        </w:rPr>
        <w:t>......</w:t>
      </w:r>
      <w:r w:rsidR="00CF682A" w:rsidRPr="00B633C1">
        <w:rPr>
          <w:sz w:val="18"/>
          <w:szCs w:val="18"/>
        </w:rPr>
        <w:t>..</w:t>
      </w:r>
      <w:r w:rsidR="00A50D7E">
        <w:rPr>
          <w:sz w:val="18"/>
          <w:szCs w:val="18"/>
        </w:rPr>
        <w:t>.....</w:t>
      </w:r>
      <w:r w:rsidR="00CF682A" w:rsidRPr="00B633C1">
        <w:rPr>
          <w:sz w:val="18"/>
          <w:szCs w:val="18"/>
        </w:rPr>
        <w:t>.....</w:t>
      </w:r>
      <w:r w:rsidR="00701821">
        <w:rPr>
          <w:sz w:val="18"/>
          <w:szCs w:val="18"/>
        </w:rPr>
        <w:t>......</w:t>
      </w:r>
      <w:r w:rsidR="00CF682A" w:rsidRPr="00B633C1">
        <w:rPr>
          <w:sz w:val="18"/>
          <w:szCs w:val="18"/>
        </w:rPr>
        <w:t>................</w:t>
      </w:r>
      <w:r w:rsidR="00CF682A">
        <w:rPr>
          <w:sz w:val="18"/>
          <w:szCs w:val="18"/>
        </w:rPr>
        <w:t>.....</w:t>
      </w:r>
      <w:r w:rsidR="006158B6">
        <w:rPr>
          <w:sz w:val="18"/>
          <w:szCs w:val="18"/>
        </w:rPr>
        <w:t>..</w:t>
      </w:r>
      <w:r w:rsidR="00CF682A">
        <w:rPr>
          <w:sz w:val="18"/>
          <w:szCs w:val="18"/>
        </w:rPr>
        <w:t>............</w:t>
      </w:r>
      <w:r w:rsidR="00CF682A" w:rsidRPr="00B633C1">
        <w:rPr>
          <w:sz w:val="18"/>
          <w:szCs w:val="18"/>
        </w:rPr>
        <w:t>.....</w:t>
      </w:r>
      <w:r w:rsidR="00BB05D4">
        <w:rPr>
          <w:sz w:val="18"/>
          <w:szCs w:val="18"/>
        </w:rPr>
        <w:t>.</w:t>
      </w:r>
      <w:r w:rsidR="00CF682A" w:rsidRPr="00B633C1">
        <w:rPr>
          <w:sz w:val="18"/>
          <w:szCs w:val="18"/>
        </w:rPr>
        <w:t>.............</w:t>
      </w:r>
    </w:p>
    <w:p w14:paraId="0FFE17E0" w14:textId="77777777" w:rsidR="00445B69" w:rsidRDefault="00445B69">
      <w:pPr>
        <w:pStyle w:val="DefaultText"/>
        <w:rPr>
          <w:sz w:val="20"/>
        </w:rPr>
      </w:pPr>
    </w:p>
    <w:p w14:paraId="21E6A300" w14:textId="77777777" w:rsidR="00445B69" w:rsidRDefault="00CF682A">
      <w:pPr>
        <w:pStyle w:val="DefaultText"/>
        <w:rPr>
          <w:sz w:val="20"/>
        </w:rPr>
      </w:pPr>
      <w:r>
        <w:rPr>
          <w:sz w:val="18"/>
          <w:szCs w:val="18"/>
        </w:rPr>
        <w:t>(3</w:t>
      </w:r>
      <w:r w:rsidRPr="00B633C1">
        <w:rPr>
          <w:sz w:val="18"/>
          <w:szCs w:val="18"/>
        </w:rPr>
        <w:t>)................................................</w:t>
      </w:r>
      <w:r>
        <w:rPr>
          <w:sz w:val="18"/>
          <w:szCs w:val="18"/>
        </w:rPr>
        <w:t>............</w:t>
      </w:r>
      <w:r w:rsidR="00701821">
        <w:rPr>
          <w:sz w:val="18"/>
          <w:szCs w:val="18"/>
        </w:rPr>
        <w:t>.......</w:t>
      </w:r>
      <w:r w:rsidR="00A50D7E">
        <w:rPr>
          <w:sz w:val="18"/>
          <w:szCs w:val="18"/>
        </w:rPr>
        <w:t>.....</w:t>
      </w:r>
      <w:r w:rsidR="00701821">
        <w:rPr>
          <w:sz w:val="18"/>
          <w:szCs w:val="18"/>
        </w:rPr>
        <w:t>......</w:t>
      </w:r>
      <w:r>
        <w:rPr>
          <w:sz w:val="18"/>
          <w:szCs w:val="18"/>
        </w:rPr>
        <w:t>..</w:t>
      </w:r>
      <w:r w:rsidR="00670E96">
        <w:rPr>
          <w:sz w:val="18"/>
          <w:szCs w:val="18"/>
        </w:rPr>
        <w:t>......</w:t>
      </w:r>
      <w:r>
        <w:rPr>
          <w:sz w:val="18"/>
          <w:szCs w:val="18"/>
        </w:rPr>
        <w:t>.</w:t>
      </w:r>
      <w:r w:rsidR="006158B6">
        <w:rPr>
          <w:sz w:val="18"/>
          <w:szCs w:val="18"/>
        </w:rPr>
        <w:t>..</w:t>
      </w:r>
      <w:r>
        <w:rPr>
          <w:sz w:val="18"/>
          <w:szCs w:val="18"/>
        </w:rPr>
        <w:t>........</w:t>
      </w:r>
      <w:r>
        <w:rPr>
          <w:sz w:val="20"/>
        </w:rPr>
        <w:t>(4) ......</w:t>
      </w:r>
      <w:r w:rsidRPr="00B633C1">
        <w:rPr>
          <w:sz w:val="18"/>
          <w:szCs w:val="18"/>
        </w:rPr>
        <w:t>..</w:t>
      </w:r>
      <w:r w:rsidR="00670E96">
        <w:rPr>
          <w:sz w:val="18"/>
          <w:szCs w:val="18"/>
        </w:rPr>
        <w:t>......</w:t>
      </w:r>
      <w:r w:rsidR="00701821">
        <w:rPr>
          <w:sz w:val="18"/>
          <w:szCs w:val="18"/>
        </w:rPr>
        <w:t>......</w:t>
      </w:r>
      <w:r w:rsidRPr="00B633C1">
        <w:rPr>
          <w:sz w:val="18"/>
          <w:szCs w:val="18"/>
        </w:rPr>
        <w:t>.</w:t>
      </w:r>
      <w:r w:rsidR="00A50D7E">
        <w:rPr>
          <w:sz w:val="18"/>
          <w:szCs w:val="18"/>
        </w:rPr>
        <w:t>.....</w:t>
      </w:r>
      <w:r w:rsidRPr="00B633C1">
        <w:rPr>
          <w:sz w:val="18"/>
          <w:szCs w:val="18"/>
        </w:rPr>
        <w:t>.</w:t>
      </w:r>
      <w:r w:rsidR="006158B6">
        <w:rPr>
          <w:sz w:val="18"/>
          <w:szCs w:val="18"/>
        </w:rPr>
        <w:t>..</w:t>
      </w:r>
      <w:r w:rsidRPr="00B633C1">
        <w:rPr>
          <w:sz w:val="18"/>
          <w:szCs w:val="18"/>
        </w:rPr>
        <w:t>........................</w:t>
      </w:r>
      <w:r>
        <w:rPr>
          <w:sz w:val="18"/>
          <w:szCs w:val="18"/>
        </w:rPr>
        <w:t>.................</w:t>
      </w:r>
      <w:r w:rsidRPr="00B633C1">
        <w:rPr>
          <w:sz w:val="18"/>
          <w:szCs w:val="18"/>
        </w:rPr>
        <w:t>....</w:t>
      </w:r>
      <w:r w:rsidR="00BB05D4">
        <w:rPr>
          <w:sz w:val="18"/>
          <w:szCs w:val="18"/>
        </w:rPr>
        <w:t>.</w:t>
      </w:r>
      <w:r w:rsidRPr="00B633C1">
        <w:rPr>
          <w:sz w:val="18"/>
          <w:szCs w:val="18"/>
        </w:rPr>
        <w:t>..............</w:t>
      </w:r>
    </w:p>
    <w:p w14:paraId="2807FA70" w14:textId="77777777" w:rsidR="00477F7D" w:rsidRPr="005F6158" w:rsidRDefault="00477F7D">
      <w:pPr>
        <w:pStyle w:val="DefaultText"/>
        <w:rPr>
          <w:sz w:val="16"/>
          <w:szCs w:val="16"/>
        </w:rPr>
      </w:pPr>
    </w:p>
    <w:p w14:paraId="551F6072" w14:textId="77777777" w:rsidR="001E7F4E" w:rsidRDefault="001E7F4E">
      <w:pPr>
        <w:pStyle w:val="DefaultText"/>
        <w:rPr>
          <w:sz w:val="20"/>
        </w:rPr>
      </w:pPr>
    </w:p>
    <w:p w14:paraId="2FC3D360" w14:textId="77777777" w:rsidR="00445B69" w:rsidRDefault="00445B69">
      <w:pPr>
        <w:pStyle w:val="DefaultText"/>
        <w:rPr>
          <w:sz w:val="20"/>
        </w:rPr>
      </w:pPr>
      <w:r>
        <w:rPr>
          <w:sz w:val="20"/>
        </w:rPr>
        <w:t xml:space="preserve">SIGNATURE OF </w:t>
      </w:r>
      <w:r w:rsidR="004C274F">
        <w:rPr>
          <w:sz w:val="20"/>
        </w:rPr>
        <w:t xml:space="preserve">THE </w:t>
      </w:r>
      <w:r>
        <w:rPr>
          <w:sz w:val="20"/>
        </w:rPr>
        <w:t>LANDLORD...................................................</w:t>
      </w:r>
      <w:r w:rsidR="00EC387B">
        <w:rPr>
          <w:sz w:val="20"/>
        </w:rPr>
        <w:t>.............…...................................................…</w:t>
      </w:r>
    </w:p>
    <w:p w14:paraId="0690DB2D" w14:textId="77777777" w:rsidR="00445B69" w:rsidRPr="005F6158" w:rsidRDefault="00445B69">
      <w:pPr>
        <w:pStyle w:val="DefaultText"/>
        <w:rPr>
          <w:sz w:val="16"/>
          <w:szCs w:val="16"/>
        </w:rPr>
      </w:pPr>
    </w:p>
    <w:p w14:paraId="7E3503E4" w14:textId="77777777" w:rsidR="00445B69" w:rsidRDefault="00445B69">
      <w:pPr>
        <w:pStyle w:val="DefaultText"/>
        <w:rPr>
          <w:iCs/>
          <w:sz w:val="20"/>
        </w:rPr>
      </w:pPr>
      <w:r w:rsidRPr="005F6158">
        <w:rPr>
          <w:iCs/>
          <w:sz w:val="16"/>
          <w:szCs w:val="16"/>
        </w:rPr>
        <w:br/>
      </w:r>
      <w:r w:rsidR="00270EB3">
        <w:rPr>
          <w:iCs/>
          <w:sz w:val="20"/>
        </w:rPr>
        <w:t xml:space="preserve">IF SIGNED BY AN AGENT, NAME </w:t>
      </w:r>
      <w:r w:rsidR="00874CAC">
        <w:rPr>
          <w:iCs/>
          <w:sz w:val="20"/>
        </w:rPr>
        <w:t>AND</w:t>
      </w:r>
      <w:r>
        <w:rPr>
          <w:iCs/>
          <w:sz w:val="20"/>
        </w:rPr>
        <w:t xml:space="preserve"> ADDRESS OF AGENT</w:t>
      </w:r>
    </w:p>
    <w:p w14:paraId="52E34B05" w14:textId="77777777" w:rsidR="00445B69" w:rsidRDefault="00445B69">
      <w:pPr>
        <w:pStyle w:val="DefaultText"/>
        <w:rPr>
          <w:iCs/>
          <w:sz w:val="20"/>
        </w:rPr>
      </w:pPr>
    </w:p>
    <w:p w14:paraId="74C1EF22" w14:textId="77777777" w:rsidR="00445B69" w:rsidRDefault="00445B69">
      <w:pPr>
        <w:pStyle w:val="DefaultText"/>
        <w:rPr>
          <w:iCs/>
          <w:sz w:val="20"/>
        </w:rPr>
      </w:pPr>
      <w:r>
        <w:rPr>
          <w:iCs/>
          <w:sz w:val="20"/>
        </w:rPr>
        <w:t>Name…………………</w:t>
      </w:r>
      <w:r w:rsidR="00413350">
        <w:rPr>
          <w:iCs/>
          <w:sz w:val="20"/>
        </w:rPr>
        <w:t>…………………………………………………..………………</w:t>
      </w:r>
      <w:r w:rsidR="00AB5A07">
        <w:rPr>
          <w:sz w:val="20"/>
        </w:rPr>
        <w:t xml:space="preserve">Tel </w:t>
      </w:r>
      <w:r w:rsidR="00413350">
        <w:rPr>
          <w:sz w:val="20"/>
        </w:rPr>
        <w:t>No:………….…………………</w:t>
      </w:r>
    </w:p>
    <w:p w14:paraId="4EFFCFE8" w14:textId="77777777" w:rsidR="00445B69" w:rsidRDefault="00445B69">
      <w:pPr>
        <w:pStyle w:val="DefaultText"/>
        <w:rPr>
          <w:sz w:val="20"/>
        </w:rPr>
      </w:pPr>
    </w:p>
    <w:p w14:paraId="46D7C821" w14:textId="77777777" w:rsidR="00445B69" w:rsidRDefault="00445B69">
      <w:pPr>
        <w:pStyle w:val="DefaultText"/>
        <w:rPr>
          <w:sz w:val="20"/>
        </w:rPr>
      </w:pPr>
      <w:r>
        <w:rPr>
          <w:sz w:val="20"/>
        </w:rPr>
        <w:t>Address...………..............................................................................</w:t>
      </w:r>
      <w:r w:rsidR="00413350">
        <w:rPr>
          <w:sz w:val="20"/>
        </w:rPr>
        <w:t>.................................</w:t>
      </w:r>
      <w:r>
        <w:rPr>
          <w:sz w:val="20"/>
        </w:rPr>
        <w:t>……………</w:t>
      </w:r>
      <w:r w:rsidR="00413350">
        <w:rPr>
          <w:sz w:val="20"/>
        </w:rPr>
        <w:t>.</w:t>
      </w:r>
      <w:r>
        <w:rPr>
          <w:sz w:val="20"/>
        </w:rPr>
        <w:t>………………</w:t>
      </w:r>
    </w:p>
    <w:p w14:paraId="5F257373" w14:textId="77777777" w:rsidR="00445B69" w:rsidRDefault="00445B69">
      <w:pPr>
        <w:pStyle w:val="DefaultText"/>
        <w:rPr>
          <w:sz w:val="20"/>
        </w:rPr>
      </w:pPr>
    </w:p>
    <w:p w14:paraId="3ACAFE56" w14:textId="77777777" w:rsidR="00031A07" w:rsidRPr="005445C2" w:rsidRDefault="00445B69" w:rsidP="009B50D2">
      <w:pPr>
        <w:pStyle w:val="DefaultText"/>
        <w:rPr>
          <w:sz w:val="20"/>
        </w:rPr>
      </w:pPr>
      <w:r>
        <w:rPr>
          <w:sz w:val="20"/>
        </w:rPr>
        <w:t>Agents Signature….…………………………………</w:t>
      </w:r>
      <w:r w:rsidR="00A50D7E">
        <w:rPr>
          <w:sz w:val="20"/>
        </w:rPr>
        <w:t>………….……………………….Dated……………………………..</w:t>
      </w:r>
      <w:r w:rsidR="00CC2E82">
        <w:rPr>
          <w:sz w:val="20"/>
        </w:rPr>
        <w:br/>
      </w:r>
    </w:p>
    <w:sectPr w:rsidR="00031A07" w:rsidRPr="005445C2" w:rsidSect="00E713C4">
      <w:pgSz w:w="11907" w:h="16840" w:code="9"/>
      <w:pgMar w:top="709" w:right="708" w:bottom="142"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29A5" w14:textId="77777777" w:rsidR="0054390A" w:rsidRDefault="0054390A">
      <w:r>
        <w:separator/>
      </w:r>
    </w:p>
  </w:endnote>
  <w:endnote w:type="continuationSeparator" w:id="0">
    <w:p w14:paraId="57DA6465" w14:textId="77777777" w:rsidR="0054390A" w:rsidRDefault="0054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38528" w14:textId="77777777" w:rsidR="0054390A" w:rsidRDefault="0054390A">
      <w:r>
        <w:separator/>
      </w:r>
    </w:p>
  </w:footnote>
  <w:footnote w:type="continuationSeparator" w:id="0">
    <w:p w14:paraId="5732844F" w14:textId="77777777" w:rsidR="0054390A" w:rsidRDefault="00543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2D31"/>
    <w:multiLevelType w:val="singleLevel"/>
    <w:tmpl w:val="E6002F88"/>
    <w:lvl w:ilvl="0">
      <w:start w:val="1"/>
      <w:numFmt w:val="decimal"/>
      <w:lvlText w:val="%1)"/>
      <w:lvlJc w:val="left"/>
      <w:pPr>
        <w:tabs>
          <w:tab w:val="num" w:pos="1440"/>
        </w:tabs>
        <w:ind w:left="1440" w:hanging="870"/>
      </w:pPr>
      <w:rPr>
        <w:rFonts w:hint="default"/>
      </w:rPr>
    </w:lvl>
  </w:abstractNum>
  <w:abstractNum w:abstractNumId="1" w15:restartNumberingAfterBreak="0">
    <w:nsid w:val="24FD44C3"/>
    <w:multiLevelType w:val="hybridMultilevel"/>
    <w:tmpl w:val="3E163F20"/>
    <w:lvl w:ilvl="0" w:tplc="0E9A6EB2">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4712B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CDC0BAD"/>
    <w:multiLevelType w:val="hybridMultilevel"/>
    <w:tmpl w:val="01FC8800"/>
    <w:lvl w:ilvl="0" w:tplc="DBD40F5C">
      <w:start w:val="1"/>
      <w:numFmt w:val="decimal"/>
      <w:lvlText w:val="%1)"/>
      <w:lvlJc w:val="left"/>
      <w:pPr>
        <w:tabs>
          <w:tab w:val="num" w:pos="643"/>
        </w:tabs>
        <w:ind w:left="643" w:hanging="360"/>
      </w:pPr>
      <w:rPr>
        <w:b/>
      </w:rPr>
    </w:lvl>
    <w:lvl w:ilvl="1" w:tplc="CD386D62" w:tentative="1">
      <w:start w:val="1"/>
      <w:numFmt w:val="lowerLetter"/>
      <w:lvlText w:val="%2."/>
      <w:lvlJc w:val="left"/>
      <w:pPr>
        <w:tabs>
          <w:tab w:val="num" w:pos="1440"/>
        </w:tabs>
        <w:ind w:left="1440" w:hanging="360"/>
      </w:pPr>
    </w:lvl>
    <w:lvl w:ilvl="2" w:tplc="A3C2DF2C" w:tentative="1">
      <w:start w:val="1"/>
      <w:numFmt w:val="lowerRoman"/>
      <w:lvlText w:val="%3."/>
      <w:lvlJc w:val="right"/>
      <w:pPr>
        <w:tabs>
          <w:tab w:val="num" w:pos="2160"/>
        </w:tabs>
        <w:ind w:left="2160" w:hanging="180"/>
      </w:pPr>
    </w:lvl>
    <w:lvl w:ilvl="3" w:tplc="361667FA" w:tentative="1">
      <w:start w:val="1"/>
      <w:numFmt w:val="decimal"/>
      <w:lvlText w:val="%4."/>
      <w:lvlJc w:val="left"/>
      <w:pPr>
        <w:tabs>
          <w:tab w:val="num" w:pos="2880"/>
        </w:tabs>
        <w:ind w:left="2880" w:hanging="360"/>
      </w:pPr>
    </w:lvl>
    <w:lvl w:ilvl="4" w:tplc="7DD84576" w:tentative="1">
      <w:start w:val="1"/>
      <w:numFmt w:val="lowerLetter"/>
      <w:lvlText w:val="%5."/>
      <w:lvlJc w:val="left"/>
      <w:pPr>
        <w:tabs>
          <w:tab w:val="num" w:pos="3600"/>
        </w:tabs>
        <w:ind w:left="3600" w:hanging="360"/>
      </w:pPr>
    </w:lvl>
    <w:lvl w:ilvl="5" w:tplc="323EEF82" w:tentative="1">
      <w:start w:val="1"/>
      <w:numFmt w:val="lowerRoman"/>
      <w:lvlText w:val="%6."/>
      <w:lvlJc w:val="right"/>
      <w:pPr>
        <w:tabs>
          <w:tab w:val="num" w:pos="4320"/>
        </w:tabs>
        <w:ind w:left="4320" w:hanging="180"/>
      </w:pPr>
    </w:lvl>
    <w:lvl w:ilvl="6" w:tplc="14E4B8E2" w:tentative="1">
      <w:start w:val="1"/>
      <w:numFmt w:val="decimal"/>
      <w:lvlText w:val="%7."/>
      <w:lvlJc w:val="left"/>
      <w:pPr>
        <w:tabs>
          <w:tab w:val="num" w:pos="5040"/>
        </w:tabs>
        <w:ind w:left="5040" w:hanging="360"/>
      </w:pPr>
    </w:lvl>
    <w:lvl w:ilvl="7" w:tplc="36CA2C20" w:tentative="1">
      <w:start w:val="1"/>
      <w:numFmt w:val="lowerLetter"/>
      <w:lvlText w:val="%8."/>
      <w:lvlJc w:val="left"/>
      <w:pPr>
        <w:tabs>
          <w:tab w:val="num" w:pos="5760"/>
        </w:tabs>
        <w:ind w:left="5760" w:hanging="360"/>
      </w:pPr>
    </w:lvl>
    <w:lvl w:ilvl="8" w:tplc="103C14E8" w:tentative="1">
      <w:start w:val="1"/>
      <w:numFmt w:val="lowerRoman"/>
      <w:lvlText w:val="%9."/>
      <w:lvlJc w:val="right"/>
      <w:pPr>
        <w:tabs>
          <w:tab w:val="num" w:pos="6480"/>
        </w:tabs>
        <w:ind w:left="6480" w:hanging="180"/>
      </w:pPr>
    </w:lvl>
  </w:abstractNum>
  <w:abstractNum w:abstractNumId="4" w15:restartNumberingAfterBreak="0">
    <w:nsid w:val="5131198C"/>
    <w:multiLevelType w:val="multilevel"/>
    <w:tmpl w:val="A0DA5F34"/>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5D7714A"/>
    <w:multiLevelType w:val="singleLevel"/>
    <w:tmpl w:val="0809000F"/>
    <w:lvl w:ilvl="0">
      <w:start w:val="2"/>
      <w:numFmt w:val="decimal"/>
      <w:lvlText w:val="%1."/>
      <w:lvlJc w:val="left"/>
      <w:pPr>
        <w:tabs>
          <w:tab w:val="num" w:pos="360"/>
        </w:tabs>
        <w:ind w:left="360" w:hanging="360"/>
      </w:pPr>
      <w:rPr>
        <w:rFonts w:hint="default"/>
      </w:rPr>
    </w:lvl>
  </w:abstractNum>
  <w:abstractNum w:abstractNumId="6" w15:restartNumberingAfterBreak="0">
    <w:nsid w:val="5C1B3056"/>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5C631CAA"/>
    <w:multiLevelType w:val="singleLevel"/>
    <w:tmpl w:val="0809000F"/>
    <w:lvl w:ilvl="0">
      <w:start w:val="8"/>
      <w:numFmt w:val="decimal"/>
      <w:lvlText w:val="%1."/>
      <w:lvlJc w:val="left"/>
      <w:pPr>
        <w:tabs>
          <w:tab w:val="num" w:pos="360"/>
        </w:tabs>
        <w:ind w:left="360" w:hanging="360"/>
      </w:pPr>
      <w:rPr>
        <w:rFonts w:hint="default"/>
      </w:rPr>
    </w:lvl>
  </w:abstractNum>
  <w:abstractNum w:abstractNumId="8" w15:restartNumberingAfterBreak="0">
    <w:nsid w:val="62081B0D"/>
    <w:multiLevelType w:val="singleLevel"/>
    <w:tmpl w:val="DFA0A556"/>
    <w:lvl w:ilvl="0">
      <w:start w:val="4"/>
      <w:numFmt w:val="decimal"/>
      <w:lvlText w:val="%1."/>
      <w:lvlJc w:val="left"/>
      <w:pPr>
        <w:tabs>
          <w:tab w:val="num" w:pos="360"/>
        </w:tabs>
        <w:ind w:left="360" w:hanging="360"/>
      </w:pPr>
      <w:rPr>
        <w:rFonts w:hint="default"/>
        <w:sz w:val="20"/>
      </w:rPr>
    </w:lvl>
  </w:abstractNum>
  <w:abstractNum w:abstractNumId="9" w15:restartNumberingAfterBreak="0">
    <w:nsid w:val="67D064D0"/>
    <w:multiLevelType w:val="hybridMultilevel"/>
    <w:tmpl w:val="32CE87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58137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D0211E1"/>
    <w:multiLevelType w:val="hybridMultilevel"/>
    <w:tmpl w:val="861679FC"/>
    <w:lvl w:ilvl="0" w:tplc="884EC1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7"/>
  </w:num>
  <w:num w:numId="5">
    <w:abstractNumId w:val="9"/>
  </w:num>
  <w:num w:numId="6">
    <w:abstractNumId w:val="11"/>
  </w:num>
  <w:num w:numId="7">
    <w:abstractNumId w:val="1"/>
  </w:num>
  <w:num w:numId="8">
    <w:abstractNumId w:val="4"/>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688"/>
    <w:rsid w:val="0000004D"/>
    <w:rsid w:val="000025BB"/>
    <w:rsid w:val="000058BE"/>
    <w:rsid w:val="000119F3"/>
    <w:rsid w:val="000119FF"/>
    <w:rsid w:val="000272DA"/>
    <w:rsid w:val="000278BC"/>
    <w:rsid w:val="000311D6"/>
    <w:rsid w:val="00031A07"/>
    <w:rsid w:val="000355B0"/>
    <w:rsid w:val="000373D0"/>
    <w:rsid w:val="00037773"/>
    <w:rsid w:val="00040FF2"/>
    <w:rsid w:val="0004395C"/>
    <w:rsid w:val="0004422A"/>
    <w:rsid w:val="00044CCD"/>
    <w:rsid w:val="00044D11"/>
    <w:rsid w:val="00046AEF"/>
    <w:rsid w:val="00052804"/>
    <w:rsid w:val="000552C0"/>
    <w:rsid w:val="000579CF"/>
    <w:rsid w:val="00063F83"/>
    <w:rsid w:val="00064B63"/>
    <w:rsid w:val="00075F24"/>
    <w:rsid w:val="00075F44"/>
    <w:rsid w:val="000778CC"/>
    <w:rsid w:val="00080212"/>
    <w:rsid w:val="000825CE"/>
    <w:rsid w:val="00082C6E"/>
    <w:rsid w:val="00082F09"/>
    <w:rsid w:val="000853FA"/>
    <w:rsid w:val="000862AA"/>
    <w:rsid w:val="0008749C"/>
    <w:rsid w:val="00087E56"/>
    <w:rsid w:val="00090A72"/>
    <w:rsid w:val="00094EA1"/>
    <w:rsid w:val="000A36FC"/>
    <w:rsid w:val="000A67AA"/>
    <w:rsid w:val="000B7666"/>
    <w:rsid w:val="000B7A0C"/>
    <w:rsid w:val="000C1FAC"/>
    <w:rsid w:val="000C25A5"/>
    <w:rsid w:val="000C5DD3"/>
    <w:rsid w:val="000D1E81"/>
    <w:rsid w:val="000D56DF"/>
    <w:rsid w:val="000D5841"/>
    <w:rsid w:val="000D6E84"/>
    <w:rsid w:val="000D751E"/>
    <w:rsid w:val="000E300E"/>
    <w:rsid w:val="000F2283"/>
    <w:rsid w:val="000F4202"/>
    <w:rsid w:val="000F4D35"/>
    <w:rsid w:val="000F7471"/>
    <w:rsid w:val="0010041B"/>
    <w:rsid w:val="0010087A"/>
    <w:rsid w:val="00110B13"/>
    <w:rsid w:val="001115BA"/>
    <w:rsid w:val="001119DF"/>
    <w:rsid w:val="00112A73"/>
    <w:rsid w:val="00120972"/>
    <w:rsid w:val="00121D86"/>
    <w:rsid w:val="00122FC3"/>
    <w:rsid w:val="0013167D"/>
    <w:rsid w:val="00133C5C"/>
    <w:rsid w:val="00133DCB"/>
    <w:rsid w:val="00134AF1"/>
    <w:rsid w:val="001352FC"/>
    <w:rsid w:val="00135A16"/>
    <w:rsid w:val="00135DDE"/>
    <w:rsid w:val="00136E09"/>
    <w:rsid w:val="00137F95"/>
    <w:rsid w:val="0014245B"/>
    <w:rsid w:val="00142852"/>
    <w:rsid w:val="0014588E"/>
    <w:rsid w:val="00151713"/>
    <w:rsid w:val="001525D8"/>
    <w:rsid w:val="00160F28"/>
    <w:rsid w:val="00162343"/>
    <w:rsid w:val="001650EE"/>
    <w:rsid w:val="001653FC"/>
    <w:rsid w:val="00167EA9"/>
    <w:rsid w:val="001719DD"/>
    <w:rsid w:val="00176383"/>
    <w:rsid w:val="00176ACC"/>
    <w:rsid w:val="00183B9B"/>
    <w:rsid w:val="001842A9"/>
    <w:rsid w:val="001844B0"/>
    <w:rsid w:val="00185B5F"/>
    <w:rsid w:val="00186D4E"/>
    <w:rsid w:val="00191E7A"/>
    <w:rsid w:val="00192355"/>
    <w:rsid w:val="00196E78"/>
    <w:rsid w:val="001A00E0"/>
    <w:rsid w:val="001A7C8E"/>
    <w:rsid w:val="001B169D"/>
    <w:rsid w:val="001B2F99"/>
    <w:rsid w:val="001B43FB"/>
    <w:rsid w:val="001B60EC"/>
    <w:rsid w:val="001B7D05"/>
    <w:rsid w:val="001C2769"/>
    <w:rsid w:val="001C2FF3"/>
    <w:rsid w:val="001C33FA"/>
    <w:rsid w:val="001D40D2"/>
    <w:rsid w:val="001D5966"/>
    <w:rsid w:val="001D5A9D"/>
    <w:rsid w:val="001D7999"/>
    <w:rsid w:val="001E2AFD"/>
    <w:rsid w:val="001E2DDF"/>
    <w:rsid w:val="001E4084"/>
    <w:rsid w:val="001E69C4"/>
    <w:rsid w:val="001E7F4E"/>
    <w:rsid w:val="001F023D"/>
    <w:rsid w:val="001F16F1"/>
    <w:rsid w:val="002017BD"/>
    <w:rsid w:val="002021A3"/>
    <w:rsid w:val="00203497"/>
    <w:rsid w:val="002047B3"/>
    <w:rsid w:val="00204F92"/>
    <w:rsid w:val="0020572A"/>
    <w:rsid w:val="00207918"/>
    <w:rsid w:val="002103EB"/>
    <w:rsid w:val="00210F92"/>
    <w:rsid w:val="00216540"/>
    <w:rsid w:val="00220153"/>
    <w:rsid w:val="002228CD"/>
    <w:rsid w:val="00230DA9"/>
    <w:rsid w:val="002338CA"/>
    <w:rsid w:val="002358ED"/>
    <w:rsid w:val="00235C7A"/>
    <w:rsid w:val="002368F0"/>
    <w:rsid w:val="00237EB4"/>
    <w:rsid w:val="002429E3"/>
    <w:rsid w:val="0024327C"/>
    <w:rsid w:val="002451E7"/>
    <w:rsid w:val="00247592"/>
    <w:rsid w:val="002505E6"/>
    <w:rsid w:val="00251FAD"/>
    <w:rsid w:val="0025275E"/>
    <w:rsid w:val="00256BD3"/>
    <w:rsid w:val="00263405"/>
    <w:rsid w:val="002700D8"/>
    <w:rsid w:val="00270EB3"/>
    <w:rsid w:val="00275C60"/>
    <w:rsid w:val="002822BB"/>
    <w:rsid w:val="00285308"/>
    <w:rsid w:val="0028625E"/>
    <w:rsid w:val="00287D01"/>
    <w:rsid w:val="00291207"/>
    <w:rsid w:val="0029127D"/>
    <w:rsid w:val="00291D00"/>
    <w:rsid w:val="00292D81"/>
    <w:rsid w:val="00295AC8"/>
    <w:rsid w:val="00297C02"/>
    <w:rsid w:val="002A2722"/>
    <w:rsid w:val="002A4149"/>
    <w:rsid w:val="002B3495"/>
    <w:rsid w:val="002B36AA"/>
    <w:rsid w:val="002B43C0"/>
    <w:rsid w:val="002C23B0"/>
    <w:rsid w:val="002C6156"/>
    <w:rsid w:val="002D0AF0"/>
    <w:rsid w:val="002D2615"/>
    <w:rsid w:val="002D45BE"/>
    <w:rsid w:val="002D7A03"/>
    <w:rsid w:val="002E3EB5"/>
    <w:rsid w:val="002E6C98"/>
    <w:rsid w:val="002F3614"/>
    <w:rsid w:val="002F3CC0"/>
    <w:rsid w:val="002F46D1"/>
    <w:rsid w:val="002F59D6"/>
    <w:rsid w:val="00302227"/>
    <w:rsid w:val="00302EBA"/>
    <w:rsid w:val="00305236"/>
    <w:rsid w:val="00305D37"/>
    <w:rsid w:val="003063BB"/>
    <w:rsid w:val="00310CA7"/>
    <w:rsid w:val="00311494"/>
    <w:rsid w:val="003120C4"/>
    <w:rsid w:val="00312E8C"/>
    <w:rsid w:val="00322AB9"/>
    <w:rsid w:val="003233FA"/>
    <w:rsid w:val="00324B82"/>
    <w:rsid w:val="00324DB1"/>
    <w:rsid w:val="00325811"/>
    <w:rsid w:val="00327E18"/>
    <w:rsid w:val="0033168F"/>
    <w:rsid w:val="0033199A"/>
    <w:rsid w:val="0033263B"/>
    <w:rsid w:val="003334C9"/>
    <w:rsid w:val="0033544A"/>
    <w:rsid w:val="00340261"/>
    <w:rsid w:val="00341937"/>
    <w:rsid w:val="00341975"/>
    <w:rsid w:val="00344183"/>
    <w:rsid w:val="00344271"/>
    <w:rsid w:val="003521AB"/>
    <w:rsid w:val="003544D7"/>
    <w:rsid w:val="00354F44"/>
    <w:rsid w:val="0036028B"/>
    <w:rsid w:val="00362BBA"/>
    <w:rsid w:val="00363F87"/>
    <w:rsid w:val="0036544F"/>
    <w:rsid w:val="00367084"/>
    <w:rsid w:val="003741DD"/>
    <w:rsid w:val="0037619D"/>
    <w:rsid w:val="00380429"/>
    <w:rsid w:val="00380E2F"/>
    <w:rsid w:val="00381347"/>
    <w:rsid w:val="00383859"/>
    <w:rsid w:val="00391191"/>
    <w:rsid w:val="003937B5"/>
    <w:rsid w:val="00394997"/>
    <w:rsid w:val="0039599A"/>
    <w:rsid w:val="003959D8"/>
    <w:rsid w:val="00395C12"/>
    <w:rsid w:val="003A0AC6"/>
    <w:rsid w:val="003A4D72"/>
    <w:rsid w:val="003A65DF"/>
    <w:rsid w:val="003A6A03"/>
    <w:rsid w:val="003B1C15"/>
    <w:rsid w:val="003B3152"/>
    <w:rsid w:val="003B66B2"/>
    <w:rsid w:val="003B7440"/>
    <w:rsid w:val="003C1B51"/>
    <w:rsid w:val="003D0E61"/>
    <w:rsid w:val="003D11D1"/>
    <w:rsid w:val="003D1AF8"/>
    <w:rsid w:val="003D3676"/>
    <w:rsid w:val="003D4661"/>
    <w:rsid w:val="003D478E"/>
    <w:rsid w:val="003D53EF"/>
    <w:rsid w:val="003E058D"/>
    <w:rsid w:val="003E1245"/>
    <w:rsid w:val="003E35F4"/>
    <w:rsid w:val="003E6FF4"/>
    <w:rsid w:val="003E76CB"/>
    <w:rsid w:val="003F0D03"/>
    <w:rsid w:val="003F2A94"/>
    <w:rsid w:val="003F2B01"/>
    <w:rsid w:val="003F358D"/>
    <w:rsid w:val="00400676"/>
    <w:rsid w:val="00400B31"/>
    <w:rsid w:val="00402DCA"/>
    <w:rsid w:val="004064E7"/>
    <w:rsid w:val="0040762B"/>
    <w:rsid w:val="0041182B"/>
    <w:rsid w:val="00413350"/>
    <w:rsid w:val="00414E10"/>
    <w:rsid w:val="00417B97"/>
    <w:rsid w:val="0042118C"/>
    <w:rsid w:val="0042696C"/>
    <w:rsid w:val="0043305E"/>
    <w:rsid w:val="00436437"/>
    <w:rsid w:val="00437778"/>
    <w:rsid w:val="00437ABF"/>
    <w:rsid w:val="00441087"/>
    <w:rsid w:val="00442423"/>
    <w:rsid w:val="00443B9A"/>
    <w:rsid w:val="00444910"/>
    <w:rsid w:val="00445B69"/>
    <w:rsid w:val="00455554"/>
    <w:rsid w:val="0045597A"/>
    <w:rsid w:val="00477F7D"/>
    <w:rsid w:val="00481B59"/>
    <w:rsid w:val="0048315D"/>
    <w:rsid w:val="0048328B"/>
    <w:rsid w:val="00485571"/>
    <w:rsid w:val="00487CC9"/>
    <w:rsid w:val="0049025B"/>
    <w:rsid w:val="004917CB"/>
    <w:rsid w:val="00493D68"/>
    <w:rsid w:val="004944AA"/>
    <w:rsid w:val="004976E7"/>
    <w:rsid w:val="004A5D8C"/>
    <w:rsid w:val="004A6667"/>
    <w:rsid w:val="004A6F97"/>
    <w:rsid w:val="004A7B64"/>
    <w:rsid w:val="004A7BAD"/>
    <w:rsid w:val="004B14C3"/>
    <w:rsid w:val="004B691E"/>
    <w:rsid w:val="004C0C1A"/>
    <w:rsid w:val="004C274F"/>
    <w:rsid w:val="004C5CF4"/>
    <w:rsid w:val="004C6653"/>
    <w:rsid w:val="004D3173"/>
    <w:rsid w:val="004D4B4A"/>
    <w:rsid w:val="004E3525"/>
    <w:rsid w:val="004E6472"/>
    <w:rsid w:val="004F1514"/>
    <w:rsid w:val="004F2D25"/>
    <w:rsid w:val="004F40DD"/>
    <w:rsid w:val="004F6851"/>
    <w:rsid w:val="004F76D6"/>
    <w:rsid w:val="00500187"/>
    <w:rsid w:val="005025D4"/>
    <w:rsid w:val="00505DD4"/>
    <w:rsid w:val="00510BDA"/>
    <w:rsid w:val="00511D47"/>
    <w:rsid w:val="005120E1"/>
    <w:rsid w:val="00513A3A"/>
    <w:rsid w:val="005155F7"/>
    <w:rsid w:val="00522A65"/>
    <w:rsid w:val="00523899"/>
    <w:rsid w:val="00523BA2"/>
    <w:rsid w:val="005267DC"/>
    <w:rsid w:val="0052758A"/>
    <w:rsid w:val="00530D52"/>
    <w:rsid w:val="00531CD0"/>
    <w:rsid w:val="00532331"/>
    <w:rsid w:val="00541244"/>
    <w:rsid w:val="0054390A"/>
    <w:rsid w:val="005445C2"/>
    <w:rsid w:val="005458F6"/>
    <w:rsid w:val="005508FC"/>
    <w:rsid w:val="00552D58"/>
    <w:rsid w:val="0055464F"/>
    <w:rsid w:val="0056463A"/>
    <w:rsid w:val="00565953"/>
    <w:rsid w:val="005660A7"/>
    <w:rsid w:val="005668D7"/>
    <w:rsid w:val="00570D28"/>
    <w:rsid w:val="00571B7A"/>
    <w:rsid w:val="00572B0D"/>
    <w:rsid w:val="0057353B"/>
    <w:rsid w:val="00580820"/>
    <w:rsid w:val="005913F7"/>
    <w:rsid w:val="00593311"/>
    <w:rsid w:val="00594B2F"/>
    <w:rsid w:val="005968ED"/>
    <w:rsid w:val="005A3EE7"/>
    <w:rsid w:val="005A7316"/>
    <w:rsid w:val="005B2413"/>
    <w:rsid w:val="005B311A"/>
    <w:rsid w:val="005B3EF0"/>
    <w:rsid w:val="005B6ADE"/>
    <w:rsid w:val="005B6F62"/>
    <w:rsid w:val="005B7BA6"/>
    <w:rsid w:val="005C29ED"/>
    <w:rsid w:val="005D4046"/>
    <w:rsid w:val="005D5834"/>
    <w:rsid w:val="005D62C3"/>
    <w:rsid w:val="005D6909"/>
    <w:rsid w:val="005E02FA"/>
    <w:rsid w:val="005E615C"/>
    <w:rsid w:val="005E72A4"/>
    <w:rsid w:val="005E7ADF"/>
    <w:rsid w:val="005F1060"/>
    <w:rsid w:val="005F6158"/>
    <w:rsid w:val="005F764B"/>
    <w:rsid w:val="006003D3"/>
    <w:rsid w:val="0060175B"/>
    <w:rsid w:val="00603EBC"/>
    <w:rsid w:val="006100E8"/>
    <w:rsid w:val="0061170B"/>
    <w:rsid w:val="00613C7D"/>
    <w:rsid w:val="00614488"/>
    <w:rsid w:val="00614E30"/>
    <w:rsid w:val="006158B6"/>
    <w:rsid w:val="00615D34"/>
    <w:rsid w:val="0062059A"/>
    <w:rsid w:val="00621936"/>
    <w:rsid w:val="006219BE"/>
    <w:rsid w:val="00623087"/>
    <w:rsid w:val="00631C8F"/>
    <w:rsid w:val="00633094"/>
    <w:rsid w:val="0063476E"/>
    <w:rsid w:val="006425A4"/>
    <w:rsid w:val="006452D0"/>
    <w:rsid w:val="00645A9B"/>
    <w:rsid w:val="0065352F"/>
    <w:rsid w:val="006541F5"/>
    <w:rsid w:val="00654654"/>
    <w:rsid w:val="006567D3"/>
    <w:rsid w:val="00656B3D"/>
    <w:rsid w:val="00665537"/>
    <w:rsid w:val="00666C29"/>
    <w:rsid w:val="0066738B"/>
    <w:rsid w:val="0067086F"/>
    <w:rsid w:val="00670E96"/>
    <w:rsid w:val="00671CFC"/>
    <w:rsid w:val="006752D3"/>
    <w:rsid w:val="00681B7B"/>
    <w:rsid w:val="00684D5C"/>
    <w:rsid w:val="006905AC"/>
    <w:rsid w:val="00690E13"/>
    <w:rsid w:val="0069272E"/>
    <w:rsid w:val="00692B4A"/>
    <w:rsid w:val="0069649C"/>
    <w:rsid w:val="006A7693"/>
    <w:rsid w:val="006B0724"/>
    <w:rsid w:val="006B1EC1"/>
    <w:rsid w:val="006B2FAA"/>
    <w:rsid w:val="006B3706"/>
    <w:rsid w:val="006B42A3"/>
    <w:rsid w:val="006B55FA"/>
    <w:rsid w:val="006C05A5"/>
    <w:rsid w:val="006C139A"/>
    <w:rsid w:val="006C2F0C"/>
    <w:rsid w:val="006C4B56"/>
    <w:rsid w:val="006C5973"/>
    <w:rsid w:val="006C5F32"/>
    <w:rsid w:val="006C753D"/>
    <w:rsid w:val="006D24E7"/>
    <w:rsid w:val="006E023E"/>
    <w:rsid w:val="006E0D27"/>
    <w:rsid w:val="006E2424"/>
    <w:rsid w:val="006E276C"/>
    <w:rsid w:val="006E32BC"/>
    <w:rsid w:val="006E33E3"/>
    <w:rsid w:val="006E5402"/>
    <w:rsid w:val="006E7FA6"/>
    <w:rsid w:val="006F0FB5"/>
    <w:rsid w:val="006F1968"/>
    <w:rsid w:val="006F310D"/>
    <w:rsid w:val="006F7EB1"/>
    <w:rsid w:val="007010EB"/>
    <w:rsid w:val="00701339"/>
    <w:rsid w:val="00701821"/>
    <w:rsid w:val="007031C6"/>
    <w:rsid w:val="00706DBA"/>
    <w:rsid w:val="00712C10"/>
    <w:rsid w:val="0071351A"/>
    <w:rsid w:val="0071462D"/>
    <w:rsid w:val="007201D9"/>
    <w:rsid w:val="007214A4"/>
    <w:rsid w:val="0072169D"/>
    <w:rsid w:val="007216AA"/>
    <w:rsid w:val="007233D9"/>
    <w:rsid w:val="0072438B"/>
    <w:rsid w:val="007250B9"/>
    <w:rsid w:val="007274A6"/>
    <w:rsid w:val="00727D3B"/>
    <w:rsid w:val="00731417"/>
    <w:rsid w:val="007357E5"/>
    <w:rsid w:val="00735C1E"/>
    <w:rsid w:val="00741677"/>
    <w:rsid w:val="007444FA"/>
    <w:rsid w:val="0074459F"/>
    <w:rsid w:val="00745A84"/>
    <w:rsid w:val="0074749D"/>
    <w:rsid w:val="00747F6F"/>
    <w:rsid w:val="00751626"/>
    <w:rsid w:val="00754DFB"/>
    <w:rsid w:val="00763501"/>
    <w:rsid w:val="007638AA"/>
    <w:rsid w:val="00763E55"/>
    <w:rsid w:val="0076577D"/>
    <w:rsid w:val="00766EF5"/>
    <w:rsid w:val="00767347"/>
    <w:rsid w:val="00767482"/>
    <w:rsid w:val="007719A1"/>
    <w:rsid w:val="00774536"/>
    <w:rsid w:val="007769C2"/>
    <w:rsid w:val="007770DB"/>
    <w:rsid w:val="0078689C"/>
    <w:rsid w:val="00786C32"/>
    <w:rsid w:val="0079104B"/>
    <w:rsid w:val="00792B2C"/>
    <w:rsid w:val="00794D72"/>
    <w:rsid w:val="0079646D"/>
    <w:rsid w:val="007A22BB"/>
    <w:rsid w:val="007A2D96"/>
    <w:rsid w:val="007B63B0"/>
    <w:rsid w:val="007D1089"/>
    <w:rsid w:val="007D183B"/>
    <w:rsid w:val="007D52A8"/>
    <w:rsid w:val="007D5606"/>
    <w:rsid w:val="007E1B29"/>
    <w:rsid w:val="007E28A8"/>
    <w:rsid w:val="007E36AE"/>
    <w:rsid w:val="007E6F29"/>
    <w:rsid w:val="007F3DC9"/>
    <w:rsid w:val="007F4885"/>
    <w:rsid w:val="007F7524"/>
    <w:rsid w:val="00801CF5"/>
    <w:rsid w:val="00803DA4"/>
    <w:rsid w:val="00813AFC"/>
    <w:rsid w:val="00814101"/>
    <w:rsid w:val="008142BE"/>
    <w:rsid w:val="00822D42"/>
    <w:rsid w:val="00824554"/>
    <w:rsid w:val="00826AB8"/>
    <w:rsid w:val="00834C3B"/>
    <w:rsid w:val="008357A0"/>
    <w:rsid w:val="00836108"/>
    <w:rsid w:val="008403D9"/>
    <w:rsid w:val="00840F91"/>
    <w:rsid w:val="0084402C"/>
    <w:rsid w:val="0086789F"/>
    <w:rsid w:val="0087023A"/>
    <w:rsid w:val="0087043C"/>
    <w:rsid w:val="00871C8F"/>
    <w:rsid w:val="00873417"/>
    <w:rsid w:val="0087344E"/>
    <w:rsid w:val="008735F7"/>
    <w:rsid w:val="00873B8E"/>
    <w:rsid w:val="00874CAC"/>
    <w:rsid w:val="00880595"/>
    <w:rsid w:val="00891773"/>
    <w:rsid w:val="0089530D"/>
    <w:rsid w:val="008A0B55"/>
    <w:rsid w:val="008A2B28"/>
    <w:rsid w:val="008A2D09"/>
    <w:rsid w:val="008A765E"/>
    <w:rsid w:val="008A7CEF"/>
    <w:rsid w:val="008B08F1"/>
    <w:rsid w:val="008B3665"/>
    <w:rsid w:val="008B410D"/>
    <w:rsid w:val="008B6168"/>
    <w:rsid w:val="008B7D05"/>
    <w:rsid w:val="008C05CE"/>
    <w:rsid w:val="008C237B"/>
    <w:rsid w:val="008C30F1"/>
    <w:rsid w:val="008C3CEA"/>
    <w:rsid w:val="008C641A"/>
    <w:rsid w:val="008D44D6"/>
    <w:rsid w:val="008F0271"/>
    <w:rsid w:val="008F083B"/>
    <w:rsid w:val="008F2423"/>
    <w:rsid w:val="008F63F3"/>
    <w:rsid w:val="00904E91"/>
    <w:rsid w:val="0090648B"/>
    <w:rsid w:val="009102A2"/>
    <w:rsid w:val="00913B03"/>
    <w:rsid w:val="00921A0B"/>
    <w:rsid w:val="009238B7"/>
    <w:rsid w:val="009257FB"/>
    <w:rsid w:val="00926362"/>
    <w:rsid w:val="009268CB"/>
    <w:rsid w:val="00930C5C"/>
    <w:rsid w:val="00931116"/>
    <w:rsid w:val="0094278D"/>
    <w:rsid w:val="00943999"/>
    <w:rsid w:val="00944F39"/>
    <w:rsid w:val="00951388"/>
    <w:rsid w:val="009563F9"/>
    <w:rsid w:val="0096205C"/>
    <w:rsid w:val="009654FB"/>
    <w:rsid w:val="00965F35"/>
    <w:rsid w:val="00972AA8"/>
    <w:rsid w:val="00972D40"/>
    <w:rsid w:val="00973E71"/>
    <w:rsid w:val="00980A45"/>
    <w:rsid w:val="00981B35"/>
    <w:rsid w:val="00981E33"/>
    <w:rsid w:val="009821D2"/>
    <w:rsid w:val="00983CF4"/>
    <w:rsid w:val="00985793"/>
    <w:rsid w:val="00986FC7"/>
    <w:rsid w:val="009902B7"/>
    <w:rsid w:val="0099202A"/>
    <w:rsid w:val="00996EC6"/>
    <w:rsid w:val="009A00AB"/>
    <w:rsid w:val="009A2B41"/>
    <w:rsid w:val="009A5DAB"/>
    <w:rsid w:val="009A7C55"/>
    <w:rsid w:val="009B0521"/>
    <w:rsid w:val="009B3E07"/>
    <w:rsid w:val="009B50D2"/>
    <w:rsid w:val="009B5E6D"/>
    <w:rsid w:val="009B64E8"/>
    <w:rsid w:val="009B6DCF"/>
    <w:rsid w:val="009C1208"/>
    <w:rsid w:val="009C2442"/>
    <w:rsid w:val="009C3408"/>
    <w:rsid w:val="009C6693"/>
    <w:rsid w:val="009C68F1"/>
    <w:rsid w:val="009D2455"/>
    <w:rsid w:val="009D25DB"/>
    <w:rsid w:val="009D52EC"/>
    <w:rsid w:val="009D58AA"/>
    <w:rsid w:val="009E1FEE"/>
    <w:rsid w:val="009E33DA"/>
    <w:rsid w:val="009E7015"/>
    <w:rsid w:val="009E7951"/>
    <w:rsid w:val="009F1EB2"/>
    <w:rsid w:val="009F32D7"/>
    <w:rsid w:val="009F58E2"/>
    <w:rsid w:val="009F78AE"/>
    <w:rsid w:val="00A021BD"/>
    <w:rsid w:val="00A168BE"/>
    <w:rsid w:val="00A26B7C"/>
    <w:rsid w:val="00A278C0"/>
    <w:rsid w:val="00A27ACA"/>
    <w:rsid w:val="00A34171"/>
    <w:rsid w:val="00A4041D"/>
    <w:rsid w:val="00A41808"/>
    <w:rsid w:val="00A423F6"/>
    <w:rsid w:val="00A43D00"/>
    <w:rsid w:val="00A46BF6"/>
    <w:rsid w:val="00A4746C"/>
    <w:rsid w:val="00A50D7E"/>
    <w:rsid w:val="00A54780"/>
    <w:rsid w:val="00A5709E"/>
    <w:rsid w:val="00A6042E"/>
    <w:rsid w:val="00A6414C"/>
    <w:rsid w:val="00A662E5"/>
    <w:rsid w:val="00A700F7"/>
    <w:rsid w:val="00A703EA"/>
    <w:rsid w:val="00A71578"/>
    <w:rsid w:val="00A83C99"/>
    <w:rsid w:val="00A843FA"/>
    <w:rsid w:val="00A849D9"/>
    <w:rsid w:val="00A86C61"/>
    <w:rsid w:val="00A931A7"/>
    <w:rsid w:val="00A9564C"/>
    <w:rsid w:val="00A95C6E"/>
    <w:rsid w:val="00A96FC9"/>
    <w:rsid w:val="00AA03FE"/>
    <w:rsid w:val="00AA1A6F"/>
    <w:rsid w:val="00AA1EC3"/>
    <w:rsid w:val="00AA290A"/>
    <w:rsid w:val="00AA341D"/>
    <w:rsid w:val="00AA391D"/>
    <w:rsid w:val="00AA6E7C"/>
    <w:rsid w:val="00AB192A"/>
    <w:rsid w:val="00AB308C"/>
    <w:rsid w:val="00AB3823"/>
    <w:rsid w:val="00AB38F1"/>
    <w:rsid w:val="00AB5687"/>
    <w:rsid w:val="00AB5A07"/>
    <w:rsid w:val="00AC4398"/>
    <w:rsid w:val="00AC5F8B"/>
    <w:rsid w:val="00AC7942"/>
    <w:rsid w:val="00AD0E73"/>
    <w:rsid w:val="00AD1439"/>
    <w:rsid w:val="00AD5CD8"/>
    <w:rsid w:val="00AD780E"/>
    <w:rsid w:val="00AE01C4"/>
    <w:rsid w:val="00AE07A7"/>
    <w:rsid w:val="00AE250E"/>
    <w:rsid w:val="00AF0747"/>
    <w:rsid w:val="00AF0FCB"/>
    <w:rsid w:val="00AF1ACC"/>
    <w:rsid w:val="00AF2A9B"/>
    <w:rsid w:val="00AF7B4C"/>
    <w:rsid w:val="00B040FD"/>
    <w:rsid w:val="00B04D5F"/>
    <w:rsid w:val="00B0607F"/>
    <w:rsid w:val="00B071A0"/>
    <w:rsid w:val="00B10034"/>
    <w:rsid w:val="00B131DF"/>
    <w:rsid w:val="00B1409B"/>
    <w:rsid w:val="00B200FC"/>
    <w:rsid w:val="00B25F5F"/>
    <w:rsid w:val="00B2614A"/>
    <w:rsid w:val="00B27E92"/>
    <w:rsid w:val="00B314DC"/>
    <w:rsid w:val="00B31790"/>
    <w:rsid w:val="00B47613"/>
    <w:rsid w:val="00B56113"/>
    <w:rsid w:val="00B600EE"/>
    <w:rsid w:val="00B624FD"/>
    <w:rsid w:val="00B633C1"/>
    <w:rsid w:val="00B633F7"/>
    <w:rsid w:val="00B67637"/>
    <w:rsid w:val="00B6773F"/>
    <w:rsid w:val="00B7190B"/>
    <w:rsid w:val="00B7302D"/>
    <w:rsid w:val="00B7382A"/>
    <w:rsid w:val="00B80C76"/>
    <w:rsid w:val="00B83646"/>
    <w:rsid w:val="00B852C6"/>
    <w:rsid w:val="00B86B1E"/>
    <w:rsid w:val="00B946E2"/>
    <w:rsid w:val="00B9751F"/>
    <w:rsid w:val="00BA1EEF"/>
    <w:rsid w:val="00BA4A59"/>
    <w:rsid w:val="00BA594B"/>
    <w:rsid w:val="00BA62C9"/>
    <w:rsid w:val="00BA7E9F"/>
    <w:rsid w:val="00BB05D4"/>
    <w:rsid w:val="00BB4E60"/>
    <w:rsid w:val="00BC1F10"/>
    <w:rsid w:val="00BC3777"/>
    <w:rsid w:val="00BD6F3F"/>
    <w:rsid w:val="00BD7F90"/>
    <w:rsid w:val="00BE2004"/>
    <w:rsid w:val="00BE2A2F"/>
    <w:rsid w:val="00BE3891"/>
    <w:rsid w:val="00BE5BF0"/>
    <w:rsid w:val="00BE73B3"/>
    <w:rsid w:val="00BE7698"/>
    <w:rsid w:val="00BE7CF6"/>
    <w:rsid w:val="00BF1AA6"/>
    <w:rsid w:val="00BF38AC"/>
    <w:rsid w:val="00BF61AA"/>
    <w:rsid w:val="00BF6695"/>
    <w:rsid w:val="00C043A1"/>
    <w:rsid w:val="00C05BAF"/>
    <w:rsid w:val="00C0727F"/>
    <w:rsid w:val="00C07E3B"/>
    <w:rsid w:val="00C14AEC"/>
    <w:rsid w:val="00C15312"/>
    <w:rsid w:val="00C1535F"/>
    <w:rsid w:val="00C15C9E"/>
    <w:rsid w:val="00C23854"/>
    <w:rsid w:val="00C30DD9"/>
    <w:rsid w:val="00C30F00"/>
    <w:rsid w:val="00C31869"/>
    <w:rsid w:val="00C32108"/>
    <w:rsid w:val="00C349B8"/>
    <w:rsid w:val="00C5471A"/>
    <w:rsid w:val="00C63A28"/>
    <w:rsid w:val="00C64DA0"/>
    <w:rsid w:val="00C665E1"/>
    <w:rsid w:val="00C71E96"/>
    <w:rsid w:val="00C761CC"/>
    <w:rsid w:val="00C76B7A"/>
    <w:rsid w:val="00C84CC1"/>
    <w:rsid w:val="00C87793"/>
    <w:rsid w:val="00C93D08"/>
    <w:rsid w:val="00C9403E"/>
    <w:rsid w:val="00CA412E"/>
    <w:rsid w:val="00CA61EC"/>
    <w:rsid w:val="00CA7E4A"/>
    <w:rsid w:val="00CB0B3D"/>
    <w:rsid w:val="00CB1CA9"/>
    <w:rsid w:val="00CB2642"/>
    <w:rsid w:val="00CC2E82"/>
    <w:rsid w:val="00CC33C8"/>
    <w:rsid w:val="00CC3F98"/>
    <w:rsid w:val="00CC7005"/>
    <w:rsid w:val="00CD018E"/>
    <w:rsid w:val="00CD22E2"/>
    <w:rsid w:val="00CD2899"/>
    <w:rsid w:val="00CD406A"/>
    <w:rsid w:val="00CD483F"/>
    <w:rsid w:val="00CE5550"/>
    <w:rsid w:val="00CF0656"/>
    <w:rsid w:val="00CF2107"/>
    <w:rsid w:val="00CF4825"/>
    <w:rsid w:val="00CF620E"/>
    <w:rsid w:val="00CF682A"/>
    <w:rsid w:val="00CF7B15"/>
    <w:rsid w:val="00D01B87"/>
    <w:rsid w:val="00D03B05"/>
    <w:rsid w:val="00D04232"/>
    <w:rsid w:val="00D07E4E"/>
    <w:rsid w:val="00D1468F"/>
    <w:rsid w:val="00D1620C"/>
    <w:rsid w:val="00D20609"/>
    <w:rsid w:val="00D30EFE"/>
    <w:rsid w:val="00D34537"/>
    <w:rsid w:val="00D35FF7"/>
    <w:rsid w:val="00D374A8"/>
    <w:rsid w:val="00D37673"/>
    <w:rsid w:val="00D37BC9"/>
    <w:rsid w:val="00D40BD6"/>
    <w:rsid w:val="00D44082"/>
    <w:rsid w:val="00D460CE"/>
    <w:rsid w:val="00D50173"/>
    <w:rsid w:val="00D51FFC"/>
    <w:rsid w:val="00D5374A"/>
    <w:rsid w:val="00D56A98"/>
    <w:rsid w:val="00D60691"/>
    <w:rsid w:val="00D62555"/>
    <w:rsid w:val="00D6312D"/>
    <w:rsid w:val="00D70286"/>
    <w:rsid w:val="00D72A0F"/>
    <w:rsid w:val="00D83D42"/>
    <w:rsid w:val="00D8491C"/>
    <w:rsid w:val="00D865A7"/>
    <w:rsid w:val="00D86BB2"/>
    <w:rsid w:val="00D86FB4"/>
    <w:rsid w:val="00D90C77"/>
    <w:rsid w:val="00D935C7"/>
    <w:rsid w:val="00D96385"/>
    <w:rsid w:val="00D97266"/>
    <w:rsid w:val="00DA046F"/>
    <w:rsid w:val="00DB05EB"/>
    <w:rsid w:val="00DB1E27"/>
    <w:rsid w:val="00DB1F9F"/>
    <w:rsid w:val="00DB53B4"/>
    <w:rsid w:val="00DB62B8"/>
    <w:rsid w:val="00DC693E"/>
    <w:rsid w:val="00DD0480"/>
    <w:rsid w:val="00DD0959"/>
    <w:rsid w:val="00DD248F"/>
    <w:rsid w:val="00DD4564"/>
    <w:rsid w:val="00DD59A3"/>
    <w:rsid w:val="00DE1E80"/>
    <w:rsid w:val="00DE50CD"/>
    <w:rsid w:val="00DE744F"/>
    <w:rsid w:val="00DF4CB9"/>
    <w:rsid w:val="00DF6A27"/>
    <w:rsid w:val="00DF7D8F"/>
    <w:rsid w:val="00E04598"/>
    <w:rsid w:val="00E109C3"/>
    <w:rsid w:val="00E149DD"/>
    <w:rsid w:val="00E16AD2"/>
    <w:rsid w:val="00E2078D"/>
    <w:rsid w:val="00E24F33"/>
    <w:rsid w:val="00E26AB8"/>
    <w:rsid w:val="00E30A6F"/>
    <w:rsid w:val="00E34D87"/>
    <w:rsid w:val="00E36671"/>
    <w:rsid w:val="00E40F04"/>
    <w:rsid w:val="00E44A2D"/>
    <w:rsid w:val="00E526F5"/>
    <w:rsid w:val="00E644AD"/>
    <w:rsid w:val="00E6777D"/>
    <w:rsid w:val="00E70E22"/>
    <w:rsid w:val="00E713C4"/>
    <w:rsid w:val="00E71EFB"/>
    <w:rsid w:val="00E76D21"/>
    <w:rsid w:val="00E77BEB"/>
    <w:rsid w:val="00E803B5"/>
    <w:rsid w:val="00E80931"/>
    <w:rsid w:val="00E842C7"/>
    <w:rsid w:val="00E85BAA"/>
    <w:rsid w:val="00E91BD3"/>
    <w:rsid w:val="00E93B19"/>
    <w:rsid w:val="00EA1871"/>
    <w:rsid w:val="00EA480E"/>
    <w:rsid w:val="00EA5A3B"/>
    <w:rsid w:val="00EA6B2A"/>
    <w:rsid w:val="00EA6ECF"/>
    <w:rsid w:val="00EA78D9"/>
    <w:rsid w:val="00EB1232"/>
    <w:rsid w:val="00EB1826"/>
    <w:rsid w:val="00EB1C91"/>
    <w:rsid w:val="00EB259E"/>
    <w:rsid w:val="00EB48D1"/>
    <w:rsid w:val="00EC0AEC"/>
    <w:rsid w:val="00EC11AC"/>
    <w:rsid w:val="00EC387B"/>
    <w:rsid w:val="00EC456D"/>
    <w:rsid w:val="00EC4F7F"/>
    <w:rsid w:val="00EC76BB"/>
    <w:rsid w:val="00ED2BA8"/>
    <w:rsid w:val="00ED2E3E"/>
    <w:rsid w:val="00ED3B0A"/>
    <w:rsid w:val="00ED636F"/>
    <w:rsid w:val="00EE1EE3"/>
    <w:rsid w:val="00EF3959"/>
    <w:rsid w:val="00EF6109"/>
    <w:rsid w:val="00F0217C"/>
    <w:rsid w:val="00F0524F"/>
    <w:rsid w:val="00F079F3"/>
    <w:rsid w:val="00F10105"/>
    <w:rsid w:val="00F10D9D"/>
    <w:rsid w:val="00F211F0"/>
    <w:rsid w:val="00F23DDF"/>
    <w:rsid w:val="00F25054"/>
    <w:rsid w:val="00F27FF5"/>
    <w:rsid w:val="00F3024A"/>
    <w:rsid w:val="00F31316"/>
    <w:rsid w:val="00F333FC"/>
    <w:rsid w:val="00F35364"/>
    <w:rsid w:val="00F42E71"/>
    <w:rsid w:val="00F44E9D"/>
    <w:rsid w:val="00F47150"/>
    <w:rsid w:val="00F50B31"/>
    <w:rsid w:val="00F54C26"/>
    <w:rsid w:val="00F61D77"/>
    <w:rsid w:val="00F65BA0"/>
    <w:rsid w:val="00F66B76"/>
    <w:rsid w:val="00F67573"/>
    <w:rsid w:val="00F72688"/>
    <w:rsid w:val="00F80A50"/>
    <w:rsid w:val="00F82C65"/>
    <w:rsid w:val="00F830DF"/>
    <w:rsid w:val="00F8582C"/>
    <w:rsid w:val="00F8638E"/>
    <w:rsid w:val="00F867BB"/>
    <w:rsid w:val="00F86D2C"/>
    <w:rsid w:val="00F90A50"/>
    <w:rsid w:val="00F92BFA"/>
    <w:rsid w:val="00F9361C"/>
    <w:rsid w:val="00FA2C62"/>
    <w:rsid w:val="00FB4FF9"/>
    <w:rsid w:val="00FB5246"/>
    <w:rsid w:val="00FC3D13"/>
    <w:rsid w:val="00FD058E"/>
    <w:rsid w:val="00FD15E1"/>
    <w:rsid w:val="00FD2E25"/>
    <w:rsid w:val="00FD365F"/>
    <w:rsid w:val="00FD6C05"/>
    <w:rsid w:val="00FD6FF2"/>
    <w:rsid w:val="00FE0A08"/>
    <w:rsid w:val="00FE34B4"/>
    <w:rsid w:val="00FE5849"/>
    <w:rsid w:val="00FE682F"/>
    <w:rsid w:val="00FF33A4"/>
    <w:rsid w:val="00FF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85" fillcolor="white">
      <v:fill color="white"/>
    </o:shapedefaults>
    <o:shapelayout v:ext="edit">
      <o:idmap v:ext="edit" data="1"/>
    </o:shapelayout>
  </w:shapeDefaults>
  <w:decimalSymbol w:val="."/>
  <w:listSeparator w:val=","/>
  <w14:docId w14:val="63EA0FA3"/>
  <w15:docId w15:val="{81ED128E-6CED-43CC-B298-29A52CD5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2A2"/>
    <w:rPr>
      <w:rFonts w:ascii="Arial" w:hAnsi="Arial" w:cs="Arial"/>
      <w:lang w:eastAsia="en-US"/>
    </w:rPr>
  </w:style>
  <w:style w:type="paragraph" w:styleId="Heading1">
    <w:name w:val="heading 1"/>
    <w:basedOn w:val="Normal"/>
    <w:qFormat/>
    <w:rsid w:val="009102A2"/>
    <w:pPr>
      <w:spacing w:before="280" w:after="140"/>
      <w:outlineLvl w:val="0"/>
    </w:pPr>
    <w:rPr>
      <w:rFonts w:ascii="Arial Black" w:hAnsi="Arial Black"/>
      <w:sz w:val="28"/>
    </w:rPr>
  </w:style>
  <w:style w:type="paragraph" w:styleId="Heading2">
    <w:name w:val="heading 2"/>
    <w:basedOn w:val="Normal"/>
    <w:qFormat/>
    <w:rsid w:val="009102A2"/>
    <w:pPr>
      <w:spacing w:before="120" w:after="120"/>
      <w:outlineLvl w:val="1"/>
    </w:pPr>
    <w:rPr>
      <w:b/>
      <w:sz w:val="24"/>
    </w:rPr>
  </w:style>
  <w:style w:type="paragraph" w:styleId="Heading3">
    <w:name w:val="heading 3"/>
    <w:basedOn w:val="Normal"/>
    <w:qFormat/>
    <w:rsid w:val="009102A2"/>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02A2"/>
    <w:pPr>
      <w:spacing w:after="960"/>
      <w:jc w:val="center"/>
    </w:pPr>
    <w:rPr>
      <w:rFonts w:ascii="Arial Black" w:hAnsi="Arial Black"/>
      <w:sz w:val="48"/>
    </w:rPr>
  </w:style>
  <w:style w:type="paragraph" w:customStyle="1" w:styleId="BodySingle">
    <w:name w:val="Body Single"/>
    <w:basedOn w:val="Normal"/>
    <w:rsid w:val="009102A2"/>
    <w:rPr>
      <w:sz w:val="24"/>
    </w:rPr>
  </w:style>
  <w:style w:type="paragraph" w:customStyle="1" w:styleId="Bullet1">
    <w:name w:val="Bullet 1"/>
    <w:basedOn w:val="Normal"/>
    <w:rsid w:val="009102A2"/>
    <w:rPr>
      <w:sz w:val="24"/>
    </w:rPr>
  </w:style>
  <w:style w:type="paragraph" w:customStyle="1" w:styleId="Bullet2">
    <w:name w:val="Bullet 2"/>
    <w:basedOn w:val="Normal"/>
    <w:rsid w:val="009102A2"/>
    <w:rPr>
      <w:sz w:val="24"/>
    </w:rPr>
  </w:style>
  <w:style w:type="paragraph" w:customStyle="1" w:styleId="FirstLineIndent">
    <w:name w:val="First Line Indent"/>
    <w:basedOn w:val="Normal"/>
    <w:rsid w:val="009102A2"/>
    <w:pPr>
      <w:ind w:firstLine="720"/>
    </w:pPr>
    <w:rPr>
      <w:sz w:val="24"/>
    </w:rPr>
  </w:style>
  <w:style w:type="paragraph" w:customStyle="1" w:styleId="NumberList">
    <w:name w:val="Number List"/>
    <w:basedOn w:val="Normal"/>
    <w:rsid w:val="009102A2"/>
    <w:rPr>
      <w:sz w:val="24"/>
    </w:rPr>
  </w:style>
  <w:style w:type="paragraph" w:customStyle="1" w:styleId="OutlineNumbering">
    <w:name w:val="Outline Numbering"/>
    <w:basedOn w:val="Normal"/>
    <w:rsid w:val="009102A2"/>
    <w:rPr>
      <w:sz w:val="24"/>
    </w:rPr>
  </w:style>
  <w:style w:type="paragraph" w:customStyle="1" w:styleId="TableText">
    <w:name w:val="Table Text"/>
    <w:basedOn w:val="Normal"/>
    <w:rsid w:val="009102A2"/>
    <w:pPr>
      <w:tabs>
        <w:tab w:val="decimal" w:pos="0"/>
      </w:tabs>
    </w:pPr>
    <w:rPr>
      <w:sz w:val="24"/>
    </w:rPr>
  </w:style>
  <w:style w:type="paragraph" w:customStyle="1" w:styleId="DefaultText">
    <w:name w:val="Default Text"/>
    <w:basedOn w:val="Normal"/>
    <w:rsid w:val="009102A2"/>
    <w:rPr>
      <w:sz w:val="24"/>
    </w:rPr>
  </w:style>
  <w:style w:type="paragraph" w:styleId="Header">
    <w:name w:val="header"/>
    <w:basedOn w:val="Normal"/>
    <w:rsid w:val="009102A2"/>
    <w:pPr>
      <w:tabs>
        <w:tab w:val="center" w:pos="4153"/>
        <w:tab w:val="right" w:pos="8306"/>
      </w:tabs>
    </w:pPr>
  </w:style>
  <w:style w:type="paragraph" w:styleId="Footer">
    <w:name w:val="footer"/>
    <w:basedOn w:val="Normal"/>
    <w:rsid w:val="009102A2"/>
    <w:pPr>
      <w:tabs>
        <w:tab w:val="center" w:pos="4153"/>
        <w:tab w:val="right" w:pos="8306"/>
      </w:tabs>
    </w:pPr>
  </w:style>
  <w:style w:type="paragraph" w:styleId="BodyText">
    <w:name w:val="Body Text"/>
    <w:basedOn w:val="Normal"/>
    <w:rsid w:val="009102A2"/>
    <w:pPr>
      <w:jc w:val="center"/>
    </w:pPr>
  </w:style>
  <w:style w:type="character" w:styleId="PageNumber">
    <w:name w:val="page number"/>
    <w:basedOn w:val="DefaultParagraphFont"/>
    <w:rsid w:val="009102A2"/>
  </w:style>
  <w:style w:type="table" w:styleId="TableGrid">
    <w:name w:val="Table Grid"/>
    <w:basedOn w:val="TableNormal"/>
    <w:rsid w:val="0044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263B"/>
    <w:rPr>
      <w:color w:val="0000FF"/>
      <w:u w:val="single"/>
    </w:rPr>
  </w:style>
  <w:style w:type="paragraph" w:styleId="ListParagraph">
    <w:name w:val="List Paragraph"/>
    <w:basedOn w:val="Normal"/>
    <w:uiPriority w:val="34"/>
    <w:qFormat/>
    <w:rsid w:val="00EC76BB"/>
    <w:pPr>
      <w:ind w:left="720"/>
    </w:pPr>
    <w:rPr>
      <w:rFonts w:cs="Times New Roman"/>
      <w:sz w:val="22"/>
    </w:rPr>
  </w:style>
  <w:style w:type="paragraph" w:styleId="BalloonText">
    <w:name w:val="Balloon Text"/>
    <w:basedOn w:val="Normal"/>
    <w:link w:val="BalloonTextChar"/>
    <w:rsid w:val="006E7FA6"/>
    <w:rPr>
      <w:rFonts w:ascii="Segoe UI" w:hAnsi="Segoe UI" w:cs="Segoe UI"/>
      <w:sz w:val="18"/>
      <w:szCs w:val="18"/>
    </w:rPr>
  </w:style>
  <w:style w:type="character" w:customStyle="1" w:styleId="BalloonTextChar">
    <w:name w:val="Balloon Text Char"/>
    <w:basedOn w:val="DefaultParagraphFont"/>
    <w:link w:val="BalloonText"/>
    <w:rsid w:val="006E7F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3188">
      <w:bodyDiv w:val="1"/>
      <w:marLeft w:val="0"/>
      <w:marRight w:val="0"/>
      <w:marTop w:val="0"/>
      <w:marBottom w:val="0"/>
      <w:divBdr>
        <w:top w:val="none" w:sz="0" w:space="0" w:color="auto"/>
        <w:left w:val="none" w:sz="0" w:space="0" w:color="auto"/>
        <w:bottom w:val="none" w:sz="0" w:space="0" w:color="auto"/>
        <w:right w:val="none" w:sz="0" w:space="0" w:color="auto"/>
      </w:divBdr>
      <w:divsChild>
        <w:div w:id="535242064">
          <w:marLeft w:val="0"/>
          <w:marRight w:val="0"/>
          <w:marTop w:val="0"/>
          <w:marBottom w:val="0"/>
          <w:divBdr>
            <w:top w:val="none" w:sz="0" w:space="0" w:color="auto"/>
            <w:left w:val="none" w:sz="0" w:space="0" w:color="auto"/>
            <w:bottom w:val="none" w:sz="0" w:space="0" w:color="auto"/>
            <w:right w:val="none" w:sz="0" w:space="0" w:color="auto"/>
          </w:divBdr>
          <w:divsChild>
            <w:div w:id="636296428">
              <w:marLeft w:val="0"/>
              <w:marRight w:val="0"/>
              <w:marTop w:val="0"/>
              <w:marBottom w:val="0"/>
              <w:divBdr>
                <w:top w:val="none" w:sz="0" w:space="0" w:color="auto"/>
                <w:left w:val="none" w:sz="0" w:space="0" w:color="auto"/>
                <w:bottom w:val="none" w:sz="0" w:space="0" w:color="auto"/>
                <w:right w:val="none" w:sz="0" w:space="0" w:color="auto"/>
              </w:divBdr>
              <w:divsChild>
                <w:div w:id="796526043">
                  <w:marLeft w:val="0"/>
                  <w:marRight w:val="0"/>
                  <w:marTop w:val="0"/>
                  <w:marBottom w:val="0"/>
                  <w:divBdr>
                    <w:top w:val="none" w:sz="0" w:space="0" w:color="auto"/>
                    <w:left w:val="none" w:sz="0" w:space="0" w:color="auto"/>
                    <w:bottom w:val="none" w:sz="0" w:space="0" w:color="auto"/>
                    <w:right w:val="none" w:sz="0" w:space="0" w:color="auto"/>
                  </w:divBdr>
                  <w:divsChild>
                    <w:div w:id="249197901">
                      <w:marLeft w:val="0"/>
                      <w:marRight w:val="0"/>
                      <w:marTop w:val="0"/>
                      <w:marBottom w:val="0"/>
                      <w:divBdr>
                        <w:top w:val="none" w:sz="0" w:space="0" w:color="auto"/>
                        <w:left w:val="none" w:sz="0" w:space="0" w:color="auto"/>
                        <w:bottom w:val="none" w:sz="0" w:space="0" w:color="auto"/>
                        <w:right w:val="none" w:sz="0" w:space="0" w:color="auto"/>
                      </w:divBdr>
                      <w:divsChild>
                        <w:div w:id="1863547726">
                          <w:marLeft w:val="405"/>
                          <w:marRight w:val="0"/>
                          <w:marTop w:val="0"/>
                          <w:marBottom w:val="0"/>
                          <w:divBdr>
                            <w:top w:val="none" w:sz="0" w:space="0" w:color="auto"/>
                            <w:left w:val="none" w:sz="0" w:space="0" w:color="auto"/>
                            <w:bottom w:val="none" w:sz="0" w:space="0" w:color="auto"/>
                            <w:right w:val="none" w:sz="0" w:space="0" w:color="auto"/>
                          </w:divBdr>
                          <w:divsChild>
                            <w:div w:id="456721257">
                              <w:marLeft w:val="0"/>
                              <w:marRight w:val="0"/>
                              <w:marTop w:val="0"/>
                              <w:marBottom w:val="0"/>
                              <w:divBdr>
                                <w:top w:val="none" w:sz="0" w:space="0" w:color="auto"/>
                                <w:left w:val="none" w:sz="0" w:space="0" w:color="auto"/>
                                <w:bottom w:val="none" w:sz="0" w:space="0" w:color="auto"/>
                                <w:right w:val="none" w:sz="0" w:space="0" w:color="auto"/>
                              </w:divBdr>
                              <w:divsChild>
                                <w:div w:id="1816558211">
                                  <w:marLeft w:val="0"/>
                                  <w:marRight w:val="0"/>
                                  <w:marTop w:val="0"/>
                                  <w:marBottom w:val="0"/>
                                  <w:divBdr>
                                    <w:top w:val="none" w:sz="0" w:space="0" w:color="auto"/>
                                    <w:left w:val="none" w:sz="0" w:space="0" w:color="auto"/>
                                    <w:bottom w:val="none" w:sz="0" w:space="0" w:color="auto"/>
                                    <w:right w:val="none" w:sz="0" w:space="0" w:color="auto"/>
                                  </w:divBdr>
                                  <w:divsChild>
                                    <w:div w:id="258025150">
                                      <w:marLeft w:val="0"/>
                                      <w:marRight w:val="0"/>
                                      <w:marTop w:val="60"/>
                                      <w:marBottom w:val="0"/>
                                      <w:divBdr>
                                        <w:top w:val="none" w:sz="0" w:space="0" w:color="auto"/>
                                        <w:left w:val="none" w:sz="0" w:space="0" w:color="auto"/>
                                        <w:bottom w:val="none" w:sz="0" w:space="0" w:color="auto"/>
                                        <w:right w:val="none" w:sz="0" w:space="0" w:color="auto"/>
                                      </w:divBdr>
                                      <w:divsChild>
                                        <w:div w:id="1601914825">
                                          <w:marLeft w:val="0"/>
                                          <w:marRight w:val="0"/>
                                          <w:marTop w:val="0"/>
                                          <w:marBottom w:val="0"/>
                                          <w:divBdr>
                                            <w:top w:val="none" w:sz="0" w:space="0" w:color="auto"/>
                                            <w:left w:val="none" w:sz="0" w:space="0" w:color="auto"/>
                                            <w:bottom w:val="none" w:sz="0" w:space="0" w:color="auto"/>
                                            <w:right w:val="none" w:sz="0" w:space="0" w:color="auto"/>
                                          </w:divBdr>
                                          <w:divsChild>
                                            <w:div w:id="188571110">
                                              <w:marLeft w:val="0"/>
                                              <w:marRight w:val="0"/>
                                              <w:marTop w:val="0"/>
                                              <w:marBottom w:val="0"/>
                                              <w:divBdr>
                                                <w:top w:val="none" w:sz="0" w:space="0" w:color="auto"/>
                                                <w:left w:val="none" w:sz="0" w:space="0" w:color="auto"/>
                                                <w:bottom w:val="none" w:sz="0" w:space="0" w:color="auto"/>
                                                <w:right w:val="none" w:sz="0" w:space="0" w:color="auto"/>
                                              </w:divBdr>
                                              <w:divsChild>
                                                <w:div w:id="472717387">
                                                  <w:marLeft w:val="0"/>
                                                  <w:marRight w:val="0"/>
                                                  <w:marTop w:val="0"/>
                                                  <w:marBottom w:val="0"/>
                                                  <w:divBdr>
                                                    <w:top w:val="none" w:sz="0" w:space="0" w:color="auto"/>
                                                    <w:left w:val="none" w:sz="0" w:space="0" w:color="auto"/>
                                                    <w:bottom w:val="none" w:sz="0" w:space="0" w:color="auto"/>
                                                    <w:right w:val="none" w:sz="0" w:space="0" w:color="auto"/>
                                                  </w:divBdr>
                                                  <w:divsChild>
                                                    <w:div w:id="1036396187">
                                                      <w:marLeft w:val="0"/>
                                                      <w:marRight w:val="0"/>
                                                      <w:marTop w:val="0"/>
                                                      <w:marBottom w:val="0"/>
                                                      <w:divBdr>
                                                        <w:top w:val="none" w:sz="0" w:space="0" w:color="auto"/>
                                                        <w:left w:val="none" w:sz="0" w:space="0" w:color="auto"/>
                                                        <w:bottom w:val="none" w:sz="0" w:space="0" w:color="auto"/>
                                                        <w:right w:val="none" w:sz="0" w:space="0" w:color="auto"/>
                                                      </w:divBdr>
                                                      <w:divsChild>
                                                        <w:div w:id="1821385755">
                                                          <w:marLeft w:val="0"/>
                                                          <w:marRight w:val="0"/>
                                                          <w:marTop w:val="0"/>
                                                          <w:marBottom w:val="0"/>
                                                          <w:divBdr>
                                                            <w:top w:val="none" w:sz="0" w:space="0" w:color="auto"/>
                                                            <w:left w:val="none" w:sz="0" w:space="0" w:color="auto"/>
                                                            <w:bottom w:val="none" w:sz="0" w:space="0" w:color="auto"/>
                                                            <w:right w:val="none" w:sz="0" w:space="0" w:color="auto"/>
                                                          </w:divBdr>
                                                          <w:divsChild>
                                                            <w:div w:id="352150681">
                                                              <w:marLeft w:val="0"/>
                                                              <w:marRight w:val="0"/>
                                                              <w:marTop w:val="0"/>
                                                              <w:marBottom w:val="0"/>
                                                              <w:divBdr>
                                                                <w:top w:val="none" w:sz="0" w:space="0" w:color="auto"/>
                                                                <w:left w:val="none" w:sz="0" w:space="0" w:color="auto"/>
                                                                <w:bottom w:val="none" w:sz="0" w:space="0" w:color="auto"/>
                                                                <w:right w:val="none" w:sz="0" w:space="0" w:color="auto"/>
                                                              </w:divBdr>
                                                              <w:divsChild>
                                                                <w:div w:id="1535389857">
                                                                  <w:marLeft w:val="0"/>
                                                                  <w:marRight w:val="0"/>
                                                                  <w:marTop w:val="0"/>
                                                                  <w:marBottom w:val="0"/>
                                                                  <w:divBdr>
                                                                    <w:top w:val="none" w:sz="0" w:space="0" w:color="auto"/>
                                                                    <w:left w:val="none" w:sz="0" w:space="0" w:color="auto"/>
                                                                    <w:bottom w:val="none" w:sz="0" w:space="0" w:color="auto"/>
                                                                    <w:right w:val="none" w:sz="0" w:space="0" w:color="auto"/>
                                                                  </w:divBdr>
                                                                  <w:divsChild>
                                                                    <w:div w:id="1344474624">
                                                                      <w:marLeft w:val="0"/>
                                                                      <w:marRight w:val="0"/>
                                                                      <w:marTop w:val="0"/>
                                                                      <w:marBottom w:val="0"/>
                                                                      <w:divBdr>
                                                                        <w:top w:val="none" w:sz="0" w:space="0" w:color="auto"/>
                                                                        <w:left w:val="none" w:sz="0" w:space="0" w:color="auto"/>
                                                                        <w:bottom w:val="none" w:sz="0" w:space="0" w:color="auto"/>
                                                                        <w:right w:val="none" w:sz="0" w:space="0" w:color="auto"/>
                                                                      </w:divBdr>
                                                                    </w:div>
                                                                    <w:div w:id="1232886455">
                                                                      <w:marLeft w:val="0"/>
                                                                      <w:marRight w:val="0"/>
                                                                      <w:marTop w:val="0"/>
                                                                      <w:marBottom w:val="0"/>
                                                                      <w:divBdr>
                                                                        <w:top w:val="none" w:sz="0" w:space="0" w:color="auto"/>
                                                                        <w:left w:val="none" w:sz="0" w:space="0" w:color="auto"/>
                                                                        <w:bottom w:val="none" w:sz="0" w:space="0" w:color="auto"/>
                                                                        <w:right w:val="none" w:sz="0" w:space="0" w:color="auto"/>
                                                                      </w:divBdr>
                                                                    </w:div>
                                                                    <w:div w:id="1096679445">
                                                                      <w:marLeft w:val="0"/>
                                                                      <w:marRight w:val="0"/>
                                                                      <w:marTop w:val="0"/>
                                                                      <w:marBottom w:val="0"/>
                                                                      <w:divBdr>
                                                                        <w:top w:val="none" w:sz="0" w:space="0" w:color="auto"/>
                                                                        <w:left w:val="none" w:sz="0" w:space="0" w:color="auto"/>
                                                                        <w:bottom w:val="none" w:sz="0" w:space="0" w:color="auto"/>
                                                                        <w:right w:val="none" w:sz="0" w:space="0" w:color="auto"/>
                                                                      </w:divBdr>
                                                                    </w:div>
                                                                    <w:div w:id="777525283">
                                                                      <w:marLeft w:val="0"/>
                                                                      <w:marRight w:val="0"/>
                                                                      <w:marTop w:val="0"/>
                                                                      <w:marBottom w:val="0"/>
                                                                      <w:divBdr>
                                                                        <w:top w:val="none" w:sz="0" w:space="0" w:color="auto"/>
                                                                        <w:left w:val="none" w:sz="0" w:space="0" w:color="auto"/>
                                                                        <w:bottom w:val="none" w:sz="0" w:space="0" w:color="auto"/>
                                                                        <w:right w:val="none" w:sz="0" w:space="0" w:color="auto"/>
                                                                      </w:divBdr>
                                                                    </w:div>
                                                                    <w:div w:id="260189160">
                                                                      <w:marLeft w:val="0"/>
                                                                      <w:marRight w:val="0"/>
                                                                      <w:marTop w:val="0"/>
                                                                      <w:marBottom w:val="0"/>
                                                                      <w:divBdr>
                                                                        <w:top w:val="none" w:sz="0" w:space="0" w:color="auto"/>
                                                                        <w:left w:val="none" w:sz="0" w:space="0" w:color="auto"/>
                                                                        <w:bottom w:val="none" w:sz="0" w:space="0" w:color="auto"/>
                                                                        <w:right w:val="none" w:sz="0" w:space="0" w:color="auto"/>
                                                                      </w:divBdr>
                                                                    </w:div>
                                                                    <w:div w:id="1371569545">
                                                                      <w:marLeft w:val="0"/>
                                                                      <w:marRight w:val="0"/>
                                                                      <w:marTop w:val="0"/>
                                                                      <w:marBottom w:val="0"/>
                                                                      <w:divBdr>
                                                                        <w:top w:val="none" w:sz="0" w:space="0" w:color="auto"/>
                                                                        <w:left w:val="none" w:sz="0" w:space="0" w:color="auto"/>
                                                                        <w:bottom w:val="none" w:sz="0" w:space="0" w:color="auto"/>
                                                                        <w:right w:val="none" w:sz="0" w:space="0" w:color="auto"/>
                                                                      </w:divBdr>
                                                                    </w:div>
                                                                    <w:div w:id="270355825">
                                                                      <w:marLeft w:val="0"/>
                                                                      <w:marRight w:val="0"/>
                                                                      <w:marTop w:val="0"/>
                                                                      <w:marBottom w:val="0"/>
                                                                      <w:divBdr>
                                                                        <w:top w:val="none" w:sz="0" w:space="0" w:color="auto"/>
                                                                        <w:left w:val="none" w:sz="0" w:space="0" w:color="auto"/>
                                                                        <w:bottom w:val="none" w:sz="0" w:space="0" w:color="auto"/>
                                                                        <w:right w:val="none" w:sz="0" w:space="0" w:color="auto"/>
                                                                      </w:divBdr>
                                                                    </w:div>
                                                                    <w:div w:id="326321450">
                                                                      <w:marLeft w:val="0"/>
                                                                      <w:marRight w:val="0"/>
                                                                      <w:marTop w:val="0"/>
                                                                      <w:marBottom w:val="0"/>
                                                                      <w:divBdr>
                                                                        <w:top w:val="none" w:sz="0" w:space="0" w:color="auto"/>
                                                                        <w:left w:val="none" w:sz="0" w:space="0" w:color="auto"/>
                                                                        <w:bottom w:val="none" w:sz="0" w:space="0" w:color="auto"/>
                                                                        <w:right w:val="none" w:sz="0" w:space="0" w:color="auto"/>
                                                                      </w:divBdr>
                                                                    </w:div>
                                                                    <w:div w:id="1755398418">
                                                                      <w:marLeft w:val="0"/>
                                                                      <w:marRight w:val="0"/>
                                                                      <w:marTop w:val="0"/>
                                                                      <w:marBottom w:val="0"/>
                                                                      <w:divBdr>
                                                                        <w:top w:val="none" w:sz="0" w:space="0" w:color="auto"/>
                                                                        <w:left w:val="none" w:sz="0" w:space="0" w:color="auto"/>
                                                                        <w:bottom w:val="none" w:sz="0" w:space="0" w:color="auto"/>
                                                                        <w:right w:val="none" w:sz="0" w:space="0" w:color="auto"/>
                                                                      </w:divBdr>
                                                                    </w:div>
                                                                    <w:div w:id="1078402187">
                                                                      <w:marLeft w:val="0"/>
                                                                      <w:marRight w:val="0"/>
                                                                      <w:marTop w:val="0"/>
                                                                      <w:marBottom w:val="0"/>
                                                                      <w:divBdr>
                                                                        <w:top w:val="none" w:sz="0" w:space="0" w:color="auto"/>
                                                                        <w:left w:val="none" w:sz="0" w:space="0" w:color="auto"/>
                                                                        <w:bottom w:val="none" w:sz="0" w:space="0" w:color="auto"/>
                                                                        <w:right w:val="none" w:sz="0" w:space="0" w:color="auto"/>
                                                                      </w:divBdr>
                                                                      <w:divsChild>
                                                                        <w:div w:id="1895697905">
                                                                          <w:marLeft w:val="0"/>
                                                                          <w:marRight w:val="0"/>
                                                                          <w:marTop w:val="0"/>
                                                                          <w:marBottom w:val="0"/>
                                                                          <w:divBdr>
                                                                            <w:top w:val="none" w:sz="0" w:space="0" w:color="auto"/>
                                                                            <w:left w:val="none" w:sz="0" w:space="0" w:color="auto"/>
                                                                            <w:bottom w:val="none" w:sz="0" w:space="0" w:color="auto"/>
                                                                            <w:right w:val="none" w:sz="0" w:space="0" w:color="auto"/>
                                                                          </w:divBdr>
                                                                        </w:div>
                                                                      </w:divsChild>
                                                                    </w:div>
                                                                    <w:div w:id="723913832">
                                                                      <w:marLeft w:val="0"/>
                                                                      <w:marRight w:val="0"/>
                                                                      <w:marTop w:val="0"/>
                                                                      <w:marBottom w:val="0"/>
                                                                      <w:divBdr>
                                                                        <w:top w:val="none" w:sz="0" w:space="0" w:color="auto"/>
                                                                        <w:left w:val="none" w:sz="0" w:space="0" w:color="auto"/>
                                                                        <w:bottom w:val="none" w:sz="0" w:space="0" w:color="auto"/>
                                                                        <w:right w:val="none" w:sz="0" w:space="0" w:color="auto"/>
                                                                      </w:divBdr>
                                                                      <w:divsChild>
                                                                        <w:div w:id="651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75573">
      <w:bodyDiv w:val="1"/>
      <w:marLeft w:val="0"/>
      <w:marRight w:val="0"/>
      <w:marTop w:val="0"/>
      <w:marBottom w:val="0"/>
      <w:divBdr>
        <w:top w:val="none" w:sz="0" w:space="0" w:color="auto"/>
        <w:left w:val="none" w:sz="0" w:space="0" w:color="auto"/>
        <w:bottom w:val="none" w:sz="0" w:space="0" w:color="auto"/>
        <w:right w:val="none" w:sz="0" w:space="0" w:color="auto"/>
      </w:divBdr>
    </w:div>
    <w:div w:id="520435906">
      <w:bodyDiv w:val="1"/>
      <w:marLeft w:val="0"/>
      <w:marRight w:val="0"/>
      <w:marTop w:val="0"/>
      <w:marBottom w:val="0"/>
      <w:divBdr>
        <w:top w:val="none" w:sz="0" w:space="0" w:color="auto"/>
        <w:left w:val="none" w:sz="0" w:space="0" w:color="auto"/>
        <w:bottom w:val="none" w:sz="0" w:space="0" w:color="auto"/>
        <w:right w:val="none" w:sz="0" w:space="0" w:color="auto"/>
      </w:divBdr>
    </w:div>
    <w:div w:id="917788108">
      <w:bodyDiv w:val="1"/>
      <w:marLeft w:val="0"/>
      <w:marRight w:val="0"/>
      <w:marTop w:val="0"/>
      <w:marBottom w:val="0"/>
      <w:divBdr>
        <w:top w:val="none" w:sz="0" w:space="0" w:color="auto"/>
        <w:left w:val="none" w:sz="0" w:space="0" w:color="auto"/>
        <w:bottom w:val="none" w:sz="0" w:space="0" w:color="auto"/>
        <w:right w:val="none" w:sz="0" w:space="0" w:color="auto"/>
      </w:divBdr>
    </w:div>
    <w:div w:id="9819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ositprotec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deposits.co.uk" TargetMode="External"/><Relationship Id="rId4" Type="http://schemas.openxmlformats.org/officeDocument/2006/relationships/settings" Target="settings.xml"/><Relationship Id="rId9" Type="http://schemas.openxmlformats.org/officeDocument/2006/relationships/hyperlink" Target="http://www.tds.g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DA93-1348-45B9-8F08-8C584A07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WARNING     This is a legally binding document - sign it only after you have read it all, and after having taken independent advice if you wish</vt:lpstr>
    </vt:vector>
  </TitlesOfParts>
  <Company>Home</Company>
  <LinksUpToDate>false</LinksUpToDate>
  <CharactersWithSpaces>33488</CharactersWithSpaces>
  <SharedDoc>false</SharedDoc>
  <HLinks>
    <vt:vector size="18" baseType="variant">
      <vt:variant>
        <vt:i4>5111839</vt:i4>
      </vt:variant>
      <vt:variant>
        <vt:i4>6</vt:i4>
      </vt:variant>
      <vt:variant>
        <vt:i4>0</vt:i4>
      </vt:variant>
      <vt:variant>
        <vt:i4>5</vt:i4>
      </vt:variant>
      <vt:variant>
        <vt:lpwstr>http://www.mydeposits.co.uk/</vt:lpwstr>
      </vt:variant>
      <vt:variant>
        <vt:lpwstr/>
      </vt:variant>
      <vt:variant>
        <vt:i4>2424950</vt:i4>
      </vt:variant>
      <vt:variant>
        <vt:i4>3</vt:i4>
      </vt:variant>
      <vt:variant>
        <vt:i4>0</vt:i4>
      </vt:variant>
      <vt:variant>
        <vt:i4>5</vt:i4>
      </vt:variant>
      <vt:variant>
        <vt:lpwstr>http://www.tds.gb.com/</vt:lpwstr>
      </vt:variant>
      <vt:variant>
        <vt:lpwstr/>
      </vt:variant>
      <vt:variant>
        <vt:i4>5505043</vt:i4>
      </vt:variant>
      <vt:variant>
        <vt:i4>0</vt:i4>
      </vt:variant>
      <vt:variant>
        <vt:i4>0</vt:i4>
      </vt:variant>
      <vt:variant>
        <vt:i4>5</vt:i4>
      </vt:variant>
      <vt:variant>
        <vt:lpwstr>http://www.depositprotection.com/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This is a legally binding document - sign it only after you have read it all, and after having taken independent advice if you wish</dc:title>
  <dc:creator>MP</dc:creator>
  <cp:lastModifiedBy>C Elliott</cp:lastModifiedBy>
  <cp:revision>4</cp:revision>
  <cp:lastPrinted>2018-04-13T12:09:00Z</cp:lastPrinted>
  <dcterms:created xsi:type="dcterms:W3CDTF">2020-07-10T10:43:00Z</dcterms:created>
  <dcterms:modified xsi:type="dcterms:W3CDTF">2020-10-29T15:43:00Z</dcterms:modified>
</cp:coreProperties>
</file>